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65B"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Name of Meeting: </w:t>
      </w:r>
      <w:r w:rsidRPr="00FC4B35">
        <w:rPr>
          <w:rFonts w:ascii="Arial" w:eastAsia="Times New Roman" w:hAnsi="Arial" w:cs="Times New Roman"/>
          <w:bCs/>
          <w:sz w:val="24"/>
          <w:szCs w:val="24"/>
          <w:lang w:eastAsia="en-CA"/>
        </w:rPr>
        <w:t>C4F Monthly Meeting</w:t>
      </w:r>
    </w:p>
    <w:p w14:paraId="64D5D204" w14:textId="60D9D7F3" w:rsidR="00B20436" w:rsidRPr="00FC4B35" w:rsidRDefault="00B20436" w:rsidP="00971CE5">
      <w:pPr>
        <w:spacing w:after="0" w:line="240" w:lineRule="auto"/>
        <w:rPr>
          <w:rFonts w:ascii="Arial" w:eastAsia="Times New Roman" w:hAnsi="Arial" w:cs="Times New Roman"/>
          <w:bCs/>
          <w:sz w:val="24"/>
          <w:szCs w:val="24"/>
          <w:lang w:eastAsia="en-CA"/>
        </w:rPr>
      </w:pPr>
      <w:r w:rsidRPr="006567F9">
        <w:rPr>
          <w:rFonts w:ascii="Arial" w:eastAsia="Times New Roman" w:hAnsi="Arial" w:cs="Times New Roman"/>
          <w:b/>
          <w:sz w:val="24"/>
          <w:szCs w:val="24"/>
          <w:lang w:eastAsia="en-CA"/>
        </w:rPr>
        <w:t xml:space="preserve">Date: </w:t>
      </w:r>
      <w:r w:rsidR="00442C38">
        <w:rPr>
          <w:rFonts w:ascii="Arial" w:eastAsia="Times New Roman" w:hAnsi="Arial" w:cs="Times New Roman"/>
          <w:bCs/>
          <w:sz w:val="24"/>
          <w:szCs w:val="24"/>
          <w:lang w:eastAsia="en-CA"/>
        </w:rPr>
        <w:t>February</w:t>
      </w:r>
      <w:r w:rsidR="00174906">
        <w:rPr>
          <w:rFonts w:ascii="Arial" w:eastAsia="Times New Roman" w:hAnsi="Arial" w:cs="Times New Roman"/>
          <w:bCs/>
          <w:sz w:val="24"/>
          <w:szCs w:val="24"/>
          <w:lang w:eastAsia="en-CA"/>
        </w:rPr>
        <w:t xml:space="preserve"> 1</w:t>
      </w:r>
      <w:r w:rsidR="00442C38">
        <w:rPr>
          <w:rFonts w:ascii="Arial" w:eastAsia="Times New Roman" w:hAnsi="Arial" w:cs="Times New Roman"/>
          <w:bCs/>
          <w:sz w:val="24"/>
          <w:szCs w:val="24"/>
          <w:lang w:eastAsia="en-CA"/>
        </w:rPr>
        <w:t>6</w:t>
      </w:r>
      <w:r w:rsidRPr="00FC4B35">
        <w:rPr>
          <w:rFonts w:ascii="Arial" w:eastAsia="Times New Roman" w:hAnsi="Arial" w:cs="Times New Roman"/>
          <w:bCs/>
          <w:sz w:val="24"/>
          <w:szCs w:val="24"/>
          <w:lang w:eastAsia="en-CA"/>
        </w:rPr>
        <w:t>, 202</w:t>
      </w:r>
      <w:r w:rsidR="001C30A4">
        <w:rPr>
          <w:rFonts w:ascii="Arial" w:eastAsia="Times New Roman" w:hAnsi="Arial" w:cs="Times New Roman"/>
          <w:bCs/>
          <w:sz w:val="24"/>
          <w:szCs w:val="24"/>
          <w:lang w:eastAsia="en-CA"/>
        </w:rPr>
        <w:t>2</w:t>
      </w:r>
    </w:p>
    <w:p w14:paraId="79E6BEF0"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Time:  </w:t>
      </w:r>
      <w:r w:rsidRPr="00FC4B35">
        <w:rPr>
          <w:rFonts w:ascii="Arial" w:eastAsia="Times New Roman" w:hAnsi="Arial" w:cs="Times New Roman"/>
          <w:bCs/>
          <w:sz w:val="24"/>
          <w:szCs w:val="24"/>
          <w:lang w:eastAsia="en-CA"/>
        </w:rPr>
        <w:t>1:30 p.m.</w:t>
      </w:r>
    </w:p>
    <w:p w14:paraId="2437F513" w14:textId="77777777" w:rsidR="00B20436" w:rsidRPr="006567F9" w:rsidRDefault="00B20436" w:rsidP="00971CE5">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Location: </w:t>
      </w:r>
      <w:r w:rsidRPr="00FC4B35">
        <w:rPr>
          <w:rFonts w:ascii="Arial" w:eastAsia="Times New Roman" w:hAnsi="Arial" w:cs="Times New Roman"/>
          <w:bCs/>
          <w:sz w:val="24"/>
          <w:szCs w:val="24"/>
          <w:lang w:eastAsia="en-CA"/>
        </w:rPr>
        <w:t>Zoom</w:t>
      </w:r>
    </w:p>
    <w:p w14:paraId="1B438D0B" w14:textId="44BF0E1A" w:rsidR="00442C38" w:rsidRPr="00FC4B35" w:rsidRDefault="00B20436" w:rsidP="00442C38">
      <w:pPr>
        <w:spacing w:after="0" w:line="240" w:lineRule="auto"/>
        <w:rPr>
          <w:rFonts w:ascii="Arial" w:eastAsia="Times New Roman" w:hAnsi="Arial" w:cs="Times New Roman"/>
          <w:bCs/>
          <w:sz w:val="24"/>
          <w:szCs w:val="24"/>
          <w:lang w:eastAsia="en-CA"/>
        </w:rPr>
      </w:pPr>
      <w:r w:rsidRPr="006567F9">
        <w:rPr>
          <w:rFonts w:ascii="Arial" w:eastAsia="Times New Roman" w:hAnsi="Arial" w:cs="Times New Roman"/>
          <w:b/>
          <w:sz w:val="24"/>
          <w:szCs w:val="24"/>
          <w:lang w:eastAsia="en-CA"/>
        </w:rPr>
        <w:t>Attendees:</w:t>
      </w:r>
      <w:r w:rsidR="001D5F98" w:rsidRPr="001D5F98">
        <w:rPr>
          <w:rFonts w:ascii="Arial" w:eastAsia="Times New Roman" w:hAnsi="Arial" w:cs="Times New Roman"/>
          <w:bCs/>
          <w:sz w:val="24"/>
          <w:szCs w:val="24"/>
          <w:lang w:eastAsia="en-CA"/>
        </w:rPr>
        <w:t>,</w:t>
      </w:r>
      <w:r w:rsidR="001D5F98">
        <w:rPr>
          <w:rFonts w:ascii="Arial" w:eastAsia="Times New Roman" w:hAnsi="Arial" w:cs="Times New Roman"/>
          <w:b/>
          <w:sz w:val="24"/>
          <w:szCs w:val="24"/>
          <w:lang w:eastAsia="en-CA"/>
        </w:rPr>
        <w:t xml:space="preserve"> </w:t>
      </w:r>
      <w:r w:rsidRPr="00E31D8F">
        <w:rPr>
          <w:rFonts w:ascii="Arial" w:eastAsia="Times New Roman" w:hAnsi="Arial" w:cs="Times New Roman"/>
          <w:bCs/>
          <w:sz w:val="24"/>
          <w:szCs w:val="24"/>
          <w:lang w:eastAsia="en-CA"/>
        </w:rPr>
        <w:t>Amna Burki</w:t>
      </w:r>
      <w:r>
        <w:rPr>
          <w:rFonts w:ascii="Arial" w:eastAsia="Times New Roman" w:hAnsi="Arial" w:cs="Times New Roman"/>
          <w:bCs/>
          <w:sz w:val="24"/>
          <w:szCs w:val="24"/>
          <w:lang w:eastAsia="en-CA"/>
        </w:rPr>
        <w:t xml:space="preserve"> (staff)</w:t>
      </w:r>
      <w:r w:rsidRPr="00E31D8F">
        <w:rPr>
          <w:rFonts w:ascii="Arial" w:eastAsia="Times New Roman" w:hAnsi="Arial" w:cs="Times New Roman"/>
          <w:bCs/>
          <w:sz w:val="24"/>
          <w:szCs w:val="24"/>
          <w:lang w:eastAsia="en-CA"/>
        </w:rPr>
        <w:t xml:space="preserve">, </w:t>
      </w:r>
      <w:r w:rsidR="001C30A4">
        <w:rPr>
          <w:rFonts w:ascii="Arial" w:eastAsia="Times New Roman" w:hAnsi="Arial" w:cs="Times New Roman"/>
          <w:bCs/>
          <w:sz w:val="24"/>
          <w:szCs w:val="24"/>
          <w:lang w:eastAsia="en-CA"/>
        </w:rPr>
        <w:t>Jennifer DeFehr,</w:t>
      </w:r>
      <w:r w:rsidR="001C30A4" w:rsidRPr="00600263">
        <w:rPr>
          <w:rFonts w:ascii="Arial" w:eastAsia="Times New Roman" w:hAnsi="Arial" w:cs="Times New Roman"/>
          <w:bCs/>
          <w:sz w:val="24"/>
          <w:szCs w:val="24"/>
          <w:lang w:eastAsia="en-CA"/>
        </w:rPr>
        <w:t xml:space="preserve"> </w:t>
      </w:r>
      <w:r w:rsidR="001C30A4" w:rsidRPr="00E31D8F">
        <w:rPr>
          <w:rFonts w:ascii="Arial" w:eastAsia="Times New Roman" w:hAnsi="Arial" w:cs="Times New Roman"/>
          <w:bCs/>
          <w:sz w:val="24"/>
          <w:szCs w:val="24"/>
          <w:lang w:eastAsia="en-CA"/>
        </w:rPr>
        <w:t>Emma Fineblit, Genny Funk-Unrau,</w:t>
      </w:r>
      <w:r w:rsidR="001C30A4">
        <w:rPr>
          <w:rFonts w:ascii="Arial" w:eastAsia="Times New Roman" w:hAnsi="Arial" w:cs="Times New Roman"/>
          <w:bCs/>
          <w:sz w:val="24"/>
          <w:szCs w:val="24"/>
          <w:lang w:eastAsia="en-CA"/>
        </w:rPr>
        <w:t xml:space="preserve"> </w:t>
      </w:r>
      <w:r w:rsidR="001C30A4" w:rsidRPr="001C30A4">
        <w:rPr>
          <w:rFonts w:ascii="Arial" w:eastAsia="Times New Roman" w:hAnsi="Arial" w:cs="Times New Roman"/>
          <w:bCs/>
          <w:sz w:val="24"/>
          <w:szCs w:val="24"/>
          <w:lang w:eastAsia="en-CA"/>
        </w:rPr>
        <w:t xml:space="preserve">Gabriela Galli, </w:t>
      </w:r>
      <w:r w:rsidR="00CB79C7">
        <w:rPr>
          <w:rFonts w:ascii="Arial" w:eastAsia="Times New Roman" w:hAnsi="Arial" w:cs="Times New Roman"/>
          <w:bCs/>
          <w:sz w:val="24"/>
          <w:szCs w:val="24"/>
          <w:lang w:eastAsia="en-CA"/>
        </w:rPr>
        <w:t xml:space="preserve">Chandel </w:t>
      </w:r>
      <w:r w:rsidR="00CB79C7" w:rsidRPr="001C7720">
        <w:rPr>
          <w:rFonts w:ascii="Arial" w:eastAsia="Times New Roman" w:hAnsi="Arial" w:cs="Times New Roman"/>
          <w:bCs/>
          <w:sz w:val="24"/>
          <w:szCs w:val="24"/>
          <w:lang w:eastAsia="en-CA"/>
        </w:rPr>
        <w:t xml:space="preserve">McAuley </w:t>
      </w:r>
      <w:r w:rsidR="00CB79C7">
        <w:rPr>
          <w:rFonts w:ascii="Arial" w:eastAsia="Times New Roman" w:hAnsi="Arial" w:cs="Times New Roman"/>
          <w:bCs/>
          <w:sz w:val="24"/>
          <w:szCs w:val="24"/>
          <w:lang w:eastAsia="en-CA"/>
        </w:rPr>
        <w:t xml:space="preserve">(and Buster the cat), </w:t>
      </w:r>
      <w:r>
        <w:rPr>
          <w:rFonts w:ascii="Arial" w:eastAsia="Times New Roman" w:hAnsi="Arial" w:cs="Times New Roman"/>
          <w:bCs/>
          <w:sz w:val="24"/>
          <w:szCs w:val="24"/>
          <w:lang w:eastAsia="en-CA"/>
        </w:rPr>
        <w:t>Corrie Monk (staff), Ingrid Peters Derry (staff),</w:t>
      </w:r>
      <w:r w:rsidRPr="00600263">
        <w:rPr>
          <w:rFonts w:ascii="Arial" w:eastAsia="Times New Roman" w:hAnsi="Arial" w:cs="Times New Roman"/>
          <w:bCs/>
          <w:sz w:val="24"/>
          <w:szCs w:val="24"/>
          <w:lang w:eastAsia="en-CA"/>
        </w:rPr>
        <w:t xml:space="preserve"> </w:t>
      </w:r>
      <w:r w:rsidR="00CB79C7">
        <w:rPr>
          <w:rFonts w:ascii="Arial" w:eastAsia="Times New Roman" w:hAnsi="Arial" w:cs="Times New Roman"/>
          <w:bCs/>
          <w:sz w:val="24"/>
          <w:szCs w:val="24"/>
          <w:lang w:eastAsia="en-CA"/>
        </w:rPr>
        <w:t>Fatuma Sufi</w:t>
      </w:r>
      <w:r w:rsidR="00CB79C7">
        <w:rPr>
          <w:rFonts w:ascii="Arial" w:eastAsia="Times New Roman" w:hAnsi="Arial" w:cs="Times New Roman"/>
          <w:bCs/>
          <w:sz w:val="24"/>
          <w:szCs w:val="24"/>
          <w:lang w:eastAsia="en-CA"/>
        </w:rPr>
        <w:t xml:space="preserve"> , </w:t>
      </w:r>
      <w:r w:rsidR="00A4359B">
        <w:rPr>
          <w:rFonts w:ascii="Arial" w:eastAsia="Times New Roman" w:hAnsi="Arial" w:cs="Times New Roman"/>
          <w:bCs/>
          <w:sz w:val="24"/>
          <w:szCs w:val="24"/>
          <w:lang w:eastAsia="en-CA"/>
        </w:rPr>
        <w:t xml:space="preserve">Nancy Tovell, </w:t>
      </w:r>
      <w:r w:rsidR="000A460F" w:rsidRPr="000A460F">
        <w:rPr>
          <w:rFonts w:ascii="Arial" w:eastAsia="Times New Roman" w:hAnsi="Arial" w:cs="Times New Roman"/>
          <w:bCs/>
          <w:sz w:val="24"/>
          <w:szCs w:val="24"/>
          <w:lang w:eastAsia="en-CA"/>
        </w:rPr>
        <w:t>Cheri Wright Kaguah</w:t>
      </w:r>
      <w:r w:rsidR="000A460F">
        <w:rPr>
          <w:rFonts w:ascii="Arial" w:eastAsia="Times New Roman" w:hAnsi="Arial" w:cs="Times New Roman"/>
          <w:bCs/>
          <w:sz w:val="24"/>
          <w:szCs w:val="24"/>
          <w:lang w:eastAsia="en-CA"/>
        </w:rPr>
        <w:t xml:space="preserve"> (staff)</w:t>
      </w:r>
      <w:r w:rsidR="00442C38">
        <w:rPr>
          <w:rFonts w:ascii="Arial" w:eastAsia="Times New Roman" w:hAnsi="Arial" w:cs="Times New Roman"/>
          <w:bCs/>
          <w:sz w:val="24"/>
          <w:szCs w:val="24"/>
          <w:lang w:eastAsia="en-CA"/>
        </w:rPr>
        <w:t>, Chris Voss (staff)</w:t>
      </w:r>
    </w:p>
    <w:p w14:paraId="6490880B" w14:textId="7DA8F1AA" w:rsidR="00B20436" w:rsidRPr="00FC4B35" w:rsidRDefault="00B20436" w:rsidP="00971CE5">
      <w:pPr>
        <w:spacing w:after="0" w:line="240" w:lineRule="auto"/>
        <w:rPr>
          <w:rFonts w:ascii="Arial" w:eastAsia="Times New Roman" w:hAnsi="Arial" w:cs="Times New Roman"/>
          <w:bCs/>
          <w:sz w:val="24"/>
          <w:szCs w:val="24"/>
          <w:lang w:eastAsia="en-CA"/>
        </w:rPr>
      </w:pPr>
      <w:r>
        <w:rPr>
          <w:rFonts w:ascii="Arial" w:eastAsia="Times New Roman" w:hAnsi="Arial" w:cs="Times New Roman"/>
          <w:b/>
          <w:sz w:val="24"/>
          <w:szCs w:val="24"/>
          <w:lang w:eastAsia="en-CA"/>
        </w:rPr>
        <w:t>Regrets</w:t>
      </w:r>
      <w:r w:rsidRPr="00FA2E2B">
        <w:rPr>
          <w:rFonts w:ascii="Arial" w:eastAsia="Times New Roman" w:hAnsi="Arial" w:cs="Times New Roman"/>
          <w:bCs/>
          <w:sz w:val="24"/>
          <w:szCs w:val="24"/>
          <w:lang w:eastAsia="en-CA"/>
        </w:rPr>
        <w:t xml:space="preserve">: </w:t>
      </w:r>
      <w:r w:rsidR="002464C6" w:rsidRPr="001D5F98">
        <w:rPr>
          <w:rFonts w:ascii="Arial" w:eastAsia="Times New Roman" w:hAnsi="Arial" w:cs="Times New Roman"/>
          <w:bCs/>
          <w:sz w:val="24"/>
          <w:szCs w:val="24"/>
          <w:lang w:eastAsia="en-CA"/>
        </w:rPr>
        <w:t>Karen Bryce</w:t>
      </w:r>
      <w:r w:rsidR="0039400C">
        <w:rPr>
          <w:rFonts w:ascii="Arial" w:eastAsia="Times New Roman" w:hAnsi="Arial" w:cs="Times New Roman"/>
          <w:bCs/>
          <w:sz w:val="24"/>
          <w:szCs w:val="24"/>
          <w:lang w:eastAsia="en-CA"/>
        </w:rPr>
        <w:t xml:space="preserve">, </w:t>
      </w:r>
      <w:r w:rsidR="002464C6" w:rsidRPr="00FA2E2B">
        <w:rPr>
          <w:rFonts w:ascii="Arial" w:eastAsia="Times New Roman" w:hAnsi="Arial" w:cs="Times New Roman"/>
          <w:bCs/>
          <w:sz w:val="24"/>
          <w:szCs w:val="24"/>
          <w:lang w:eastAsia="en-CA"/>
        </w:rPr>
        <w:t>Carmen Court,</w:t>
      </w:r>
      <w:r w:rsidR="002464C6">
        <w:rPr>
          <w:rFonts w:ascii="Arial" w:eastAsia="Times New Roman" w:hAnsi="Arial" w:cs="Times New Roman"/>
          <w:b/>
          <w:sz w:val="24"/>
          <w:szCs w:val="24"/>
          <w:lang w:eastAsia="en-CA"/>
        </w:rPr>
        <w:t xml:space="preserve"> </w:t>
      </w:r>
      <w:r w:rsidR="0039400C" w:rsidRPr="0039400C">
        <w:rPr>
          <w:rFonts w:ascii="Arial" w:eastAsia="Times New Roman" w:hAnsi="Arial" w:cs="Times New Roman"/>
          <w:bCs/>
          <w:sz w:val="24"/>
          <w:szCs w:val="24"/>
          <w:lang w:eastAsia="en-CA"/>
        </w:rPr>
        <w:t>Karen Howgate</w:t>
      </w:r>
    </w:p>
    <w:p w14:paraId="17C00762" w14:textId="7381D65D" w:rsidR="00B20436" w:rsidRDefault="00B20436" w:rsidP="00971CE5">
      <w:pPr>
        <w:spacing w:after="0" w:line="240" w:lineRule="auto"/>
        <w:rPr>
          <w:rFonts w:ascii="Arial" w:eastAsia="Times New Roman" w:hAnsi="Arial" w:cs="Times New Roman"/>
          <w:b/>
          <w:sz w:val="24"/>
          <w:szCs w:val="24"/>
          <w:lang w:eastAsia="en-CA"/>
        </w:rPr>
      </w:pPr>
      <w:r>
        <w:rPr>
          <w:rFonts w:ascii="Arial" w:eastAsia="Times New Roman" w:hAnsi="Arial" w:cs="Times New Roman"/>
          <w:b/>
          <w:sz w:val="24"/>
          <w:szCs w:val="24"/>
          <w:lang w:eastAsia="en-CA"/>
        </w:rPr>
        <w:t xml:space="preserve">Chair:  </w:t>
      </w:r>
      <w:r w:rsidR="00BD001B">
        <w:rPr>
          <w:rFonts w:ascii="Arial" w:eastAsia="Times New Roman" w:hAnsi="Arial" w:cs="Times New Roman"/>
          <w:bCs/>
          <w:sz w:val="24"/>
          <w:szCs w:val="24"/>
          <w:lang w:eastAsia="en-CA"/>
        </w:rPr>
        <w:t>Emma Fineblit</w:t>
      </w:r>
    </w:p>
    <w:p w14:paraId="3CE7F7F8" w14:textId="77777777" w:rsidR="00B20436" w:rsidRPr="00AD5D5B" w:rsidRDefault="00B20436" w:rsidP="00971CE5">
      <w:pPr>
        <w:spacing w:after="0" w:line="240" w:lineRule="auto"/>
        <w:rPr>
          <w:rFonts w:ascii="Arial" w:eastAsia="Times New Roman" w:hAnsi="Arial" w:cs="Times New Roman"/>
          <w:bCs/>
          <w:sz w:val="24"/>
          <w:szCs w:val="24"/>
          <w:lang w:eastAsia="en-CA"/>
        </w:rPr>
      </w:pPr>
      <w:r>
        <w:rPr>
          <w:rFonts w:ascii="Arial" w:eastAsia="Times New Roman" w:hAnsi="Arial" w:cs="Times New Roman"/>
          <w:b/>
          <w:sz w:val="24"/>
          <w:szCs w:val="24"/>
          <w:lang w:eastAsia="en-CA"/>
        </w:rPr>
        <w:t xml:space="preserve">Minutes: </w:t>
      </w:r>
      <w:r>
        <w:rPr>
          <w:rFonts w:ascii="Arial" w:eastAsia="Times New Roman" w:hAnsi="Arial" w:cs="Times New Roman"/>
          <w:bCs/>
          <w:sz w:val="24"/>
          <w:szCs w:val="24"/>
          <w:lang w:eastAsia="en-CA"/>
        </w:rPr>
        <w:t>Ingrid Peters Derry</w:t>
      </w:r>
    </w:p>
    <w:p w14:paraId="15676882" w14:textId="4D6B823F" w:rsidR="006567F9" w:rsidRDefault="006567F9" w:rsidP="006567F9">
      <w:pPr>
        <w:spacing w:after="0" w:line="240" w:lineRule="auto"/>
        <w:rPr>
          <w:rFonts w:ascii="Arial" w:eastAsia="Times New Roman" w:hAnsi="Arial" w:cs="Times New Roman"/>
          <w:sz w:val="24"/>
          <w:szCs w:val="24"/>
          <w:lang w:val="en-CA" w:eastAsia="en-CA"/>
        </w:rPr>
      </w:pPr>
    </w:p>
    <w:p w14:paraId="30707C7C" w14:textId="77777777" w:rsidR="00B20436" w:rsidRPr="006567F9" w:rsidRDefault="00B20436" w:rsidP="006567F9">
      <w:pPr>
        <w:spacing w:after="0" w:line="240" w:lineRule="auto"/>
        <w:rPr>
          <w:rFonts w:ascii="Arial" w:eastAsia="Times New Roman" w:hAnsi="Arial" w:cs="Times New Roman"/>
          <w:sz w:val="24"/>
          <w:szCs w:val="24"/>
          <w:lang w:val="en-CA" w:eastAsia="en-CA"/>
        </w:rPr>
      </w:pPr>
    </w:p>
    <w:tbl>
      <w:tblPr>
        <w:tblW w:w="1385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7740"/>
        <w:gridCol w:w="2700"/>
      </w:tblGrid>
      <w:tr w:rsidR="006567F9" w:rsidRPr="006567F9" w14:paraId="080BC4A9" w14:textId="77777777" w:rsidTr="008D3C25">
        <w:trPr>
          <w:trHeight w:val="603"/>
        </w:trPr>
        <w:tc>
          <w:tcPr>
            <w:tcW w:w="3415" w:type="dxa"/>
          </w:tcPr>
          <w:p w14:paraId="3B210550" w14:textId="77777777" w:rsidR="006567F9" w:rsidRPr="006567F9" w:rsidRDefault="006567F9" w:rsidP="006567F9">
            <w:pPr>
              <w:tabs>
                <w:tab w:val="left" w:pos="252"/>
                <w:tab w:val="right" w:pos="2952"/>
              </w:tabs>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Agenda Item</w:t>
            </w:r>
          </w:p>
        </w:tc>
        <w:tc>
          <w:tcPr>
            <w:tcW w:w="7740" w:type="dxa"/>
          </w:tcPr>
          <w:p w14:paraId="7CD5AFD7"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Discussion</w:t>
            </w:r>
          </w:p>
        </w:tc>
        <w:tc>
          <w:tcPr>
            <w:tcW w:w="2700" w:type="dxa"/>
          </w:tcPr>
          <w:p w14:paraId="2CC7CCE2"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Action</w:t>
            </w:r>
          </w:p>
        </w:tc>
      </w:tr>
      <w:tr w:rsidR="006567F9" w:rsidRPr="006567F9" w14:paraId="3AB6AE2D" w14:textId="77777777" w:rsidTr="008D3C25">
        <w:trPr>
          <w:trHeight w:val="603"/>
        </w:trPr>
        <w:tc>
          <w:tcPr>
            <w:tcW w:w="3415" w:type="dxa"/>
          </w:tcPr>
          <w:p w14:paraId="3320E067" w14:textId="5A4797EF" w:rsidR="0054174F" w:rsidRDefault="006567F9" w:rsidP="0054174F">
            <w:pPr>
              <w:numPr>
                <w:ilvl w:val="0"/>
                <w:numId w:val="1"/>
              </w:numPr>
              <w:tabs>
                <w:tab w:val="left" w:pos="252"/>
                <w:tab w:val="right" w:pos="2952"/>
              </w:tabs>
              <w:spacing w:before="60" w:after="60" w:line="240" w:lineRule="auto"/>
              <w:rPr>
                <w:rFonts w:ascii="Arial" w:eastAsia="Times New Roman" w:hAnsi="Arial" w:cs="Arial"/>
                <w:b/>
                <w:sz w:val="20"/>
                <w:szCs w:val="20"/>
              </w:rPr>
            </w:pPr>
            <w:r w:rsidRPr="006567F9">
              <w:rPr>
                <w:rFonts w:ascii="Arial" w:eastAsia="Times New Roman" w:hAnsi="Arial" w:cs="Arial"/>
                <w:b/>
                <w:sz w:val="20"/>
                <w:szCs w:val="20"/>
              </w:rPr>
              <w:t>Welcome</w:t>
            </w:r>
            <w:r w:rsidR="000A460F">
              <w:rPr>
                <w:rFonts w:ascii="Arial" w:eastAsia="Times New Roman" w:hAnsi="Arial" w:cs="Arial"/>
                <w:b/>
                <w:sz w:val="20"/>
                <w:szCs w:val="20"/>
              </w:rPr>
              <w:t xml:space="preserve">, </w:t>
            </w:r>
            <w:r w:rsidR="003B4CD4">
              <w:rPr>
                <w:rFonts w:ascii="Arial" w:eastAsia="Times New Roman" w:hAnsi="Arial" w:cs="Arial"/>
                <w:b/>
                <w:sz w:val="20"/>
                <w:szCs w:val="20"/>
              </w:rPr>
              <w:t>Land Acknowledgement</w:t>
            </w:r>
            <w:r w:rsidR="000A460F">
              <w:rPr>
                <w:rFonts w:ascii="Arial" w:eastAsia="Times New Roman" w:hAnsi="Arial" w:cs="Arial"/>
                <w:b/>
                <w:sz w:val="20"/>
                <w:szCs w:val="20"/>
              </w:rPr>
              <w:t>, Introductions</w:t>
            </w:r>
          </w:p>
          <w:p w14:paraId="4684309B" w14:textId="1E9ED6BF" w:rsidR="006567F9" w:rsidRPr="006567F9" w:rsidRDefault="0054174F" w:rsidP="0054174F">
            <w:pPr>
              <w:tabs>
                <w:tab w:val="left" w:pos="252"/>
                <w:tab w:val="right" w:pos="2952"/>
              </w:tabs>
              <w:spacing w:before="60" w:after="60" w:line="240" w:lineRule="auto"/>
              <w:ind w:left="360"/>
              <w:jc w:val="right"/>
              <w:rPr>
                <w:rFonts w:ascii="Arial" w:eastAsia="Times New Roman" w:hAnsi="Arial" w:cs="Arial"/>
                <w:b/>
                <w:sz w:val="20"/>
                <w:szCs w:val="20"/>
              </w:rPr>
            </w:pPr>
            <w:r>
              <w:rPr>
                <w:rFonts w:ascii="Arial" w:eastAsia="Times New Roman" w:hAnsi="Arial" w:cs="Arial"/>
                <w:b/>
                <w:sz w:val="20"/>
                <w:szCs w:val="20"/>
              </w:rPr>
              <w:t>Chair</w:t>
            </w:r>
          </w:p>
        </w:tc>
        <w:tc>
          <w:tcPr>
            <w:tcW w:w="7740" w:type="dxa"/>
          </w:tcPr>
          <w:p w14:paraId="58498066" w14:textId="6450DDDC" w:rsidR="006567F9" w:rsidRPr="006567F9" w:rsidRDefault="006567F9" w:rsidP="006567F9">
            <w:pPr>
              <w:spacing w:before="60" w:after="60" w:line="240" w:lineRule="auto"/>
              <w:rPr>
                <w:rFonts w:ascii="Arial" w:eastAsia="Times New Roman" w:hAnsi="Arial" w:cs="Arial"/>
                <w:sz w:val="20"/>
                <w:szCs w:val="20"/>
              </w:rPr>
            </w:pPr>
          </w:p>
        </w:tc>
        <w:tc>
          <w:tcPr>
            <w:tcW w:w="2700" w:type="dxa"/>
          </w:tcPr>
          <w:p w14:paraId="16CFBDF2" w14:textId="77777777" w:rsidR="006567F9" w:rsidRPr="006567F9" w:rsidRDefault="006567F9" w:rsidP="006567F9">
            <w:pPr>
              <w:spacing w:before="60" w:after="60" w:line="240" w:lineRule="auto"/>
              <w:rPr>
                <w:rFonts w:ascii="Arial" w:eastAsia="Times New Roman" w:hAnsi="Arial" w:cs="Arial"/>
                <w:sz w:val="20"/>
                <w:szCs w:val="20"/>
              </w:rPr>
            </w:pPr>
          </w:p>
        </w:tc>
      </w:tr>
      <w:tr w:rsidR="006567F9" w:rsidRPr="006567F9" w14:paraId="6C10483B" w14:textId="77777777" w:rsidTr="008D3C25">
        <w:trPr>
          <w:trHeight w:val="639"/>
        </w:trPr>
        <w:tc>
          <w:tcPr>
            <w:tcW w:w="3415" w:type="dxa"/>
          </w:tcPr>
          <w:p w14:paraId="0733560E" w14:textId="77777777" w:rsidR="0054174F" w:rsidRDefault="0054174F" w:rsidP="006567F9">
            <w:pPr>
              <w:numPr>
                <w:ilvl w:val="0"/>
                <w:numId w:val="1"/>
              </w:numPr>
              <w:tabs>
                <w:tab w:val="left" w:pos="252"/>
                <w:tab w:val="right" w:pos="2952"/>
              </w:tabs>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Consent </w:t>
            </w:r>
            <w:r w:rsidR="006567F9" w:rsidRPr="006567F9">
              <w:rPr>
                <w:rFonts w:ascii="Arial" w:eastAsia="Times New Roman" w:hAnsi="Arial" w:cs="Arial"/>
                <w:b/>
                <w:sz w:val="20"/>
                <w:szCs w:val="20"/>
              </w:rPr>
              <w:t>Agenda</w:t>
            </w:r>
          </w:p>
          <w:p w14:paraId="55F57BB2" w14:textId="77777777" w:rsidR="0054174F" w:rsidRDefault="0054174F" w:rsidP="001C30A4">
            <w:pPr>
              <w:pStyle w:val="ListParagraph"/>
              <w:numPr>
                <w:ilvl w:val="0"/>
                <w:numId w:val="2"/>
              </w:numPr>
              <w:tabs>
                <w:tab w:val="left" w:pos="471"/>
                <w:tab w:val="right" w:pos="2952"/>
              </w:tabs>
              <w:spacing w:before="60" w:after="60" w:line="240" w:lineRule="auto"/>
              <w:ind w:hanging="31"/>
              <w:rPr>
                <w:rFonts w:ascii="Arial" w:eastAsia="Times New Roman" w:hAnsi="Arial" w:cs="Arial"/>
                <w:b/>
                <w:sz w:val="20"/>
                <w:szCs w:val="20"/>
              </w:rPr>
            </w:pPr>
            <w:r>
              <w:rPr>
                <w:rFonts w:ascii="Arial" w:eastAsia="Times New Roman" w:hAnsi="Arial" w:cs="Arial"/>
                <w:b/>
                <w:sz w:val="20"/>
                <w:szCs w:val="20"/>
              </w:rPr>
              <w:t>Approval of Agenda</w:t>
            </w:r>
          </w:p>
          <w:p w14:paraId="7F8B1917" w14:textId="4D5F7D21" w:rsidR="006567F9" w:rsidRDefault="0054174F" w:rsidP="001C30A4">
            <w:pPr>
              <w:pStyle w:val="ListParagraph"/>
              <w:numPr>
                <w:ilvl w:val="0"/>
                <w:numId w:val="2"/>
              </w:numPr>
              <w:tabs>
                <w:tab w:val="left" w:pos="473"/>
                <w:tab w:val="right" w:pos="2952"/>
              </w:tabs>
              <w:spacing w:before="60" w:after="60" w:line="240" w:lineRule="auto"/>
              <w:ind w:left="473" w:hanging="142"/>
              <w:rPr>
                <w:rFonts w:ascii="Arial" w:eastAsia="Times New Roman" w:hAnsi="Arial" w:cs="Arial"/>
                <w:b/>
                <w:sz w:val="20"/>
                <w:szCs w:val="20"/>
              </w:rPr>
            </w:pPr>
            <w:r>
              <w:rPr>
                <w:rFonts w:ascii="Arial" w:eastAsia="Times New Roman" w:hAnsi="Arial" w:cs="Arial"/>
                <w:b/>
                <w:sz w:val="20"/>
                <w:szCs w:val="20"/>
              </w:rPr>
              <w:t xml:space="preserve">Approval of Minutes of </w:t>
            </w:r>
            <w:r w:rsidR="00442C38">
              <w:rPr>
                <w:rFonts w:ascii="Arial" w:eastAsia="Times New Roman" w:hAnsi="Arial" w:cs="Arial"/>
                <w:b/>
                <w:sz w:val="20"/>
                <w:szCs w:val="20"/>
              </w:rPr>
              <w:t>January</w:t>
            </w:r>
            <w:r w:rsidR="00971CE5">
              <w:rPr>
                <w:rFonts w:ascii="Arial" w:eastAsia="Times New Roman" w:hAnsi="Arial" w:cs="Arial"/>
                <w:b/>
                <w:sz w:val="20"/>
                <w:szCs w:val="20"/>
              </w:rPr>
              <w:t xml:space="preserve"> </w:t>
            </w:r>
            <w:r w:rsidR="00AD0B12">
              <w:rPr>
                <w:rFonts w:ascii="Arial" w:eastAsia="Times New Roman" w:hAnsi="Arial" w:cs="Arial"/>
                <w:b/>
                <w:sz w:val="20"/>
                <w:szCs w:val="20"/>
              </w:rPr>
              <w:t>1</w:t>
            </w:r>
            <w:r w:rsidR="00442C38">
              <w:rPr>
                <w:rFonts w:ascii="Arial" w:eastAsia="Times New Roman" w:hAnsi="Arial" w:cs="Arial"/>
                <w:b/>
                <w:sz w:val="20"/>
                <w:szCs w:val="20"/>
              </w:rPr>
              <w:t>9</w:t>
            </w:r>
            <w:r>
              <w:rPr>
                <w:rFonts w:ascii="Arial" w:eastAsia="Times New Roman" w:hAnsi="Arial" w:cs="Arial"/>
                <w:b/>
                <w:sz w:val="20"/>
                <w:szCs w:val="20"/>
              </w:rPr>
              <w:t>, 202</w:t>
            </w:r>
            <w:r w:rsidR="00442C38">
              <w:rPr>
                <w:rFonts w:ascii="Arial" w:eastAsia="Times New Roman" w:hAnsi="Arial" w:cs="Arial"/>
                <w:b/>
                <w:sz w:val="20"/>
                <w:szCs w:val="20"/>
              </w:rPr>
              <w:t>2</w:t>
            </w:r>
          </w:p>
          <w:p w14:paraId="53CDA427" w14:textId="5387564E" w:rsidR="006A075B" w:rsidRDefault="006A075B" w:rsidP="001C30A4">
            <w:pPr>
              <w:pStyle w:val="ListParagraph"/>
              <w:numPr>
                <w:ilvl w:val="0"/>
                <w:numId w:val="2"/>
              </w:numPr>
              <w:tabs>
                <w:tab w:val="left" w:pos="473"/>
                <w:tab w:val="right" w:pos="2952"/>
              </w:tabs>
              <w:spacing w:before="60" w:after="60" w:line="240" w:lineRule="auto"/>
              <w:ind w:left="473" w:hanging="142"/>
              <w:rPr>
                <w:rFonts w:ascii="Arial" w:eastAsia="Times New Roman" w:hAnsi="Arial" w:cs="Arial"/>
                <w:b/>
                <w:sz w:val="20"/>
                <w:szCs w:val="20"/>
              </w:rPr>
            </w:pPr>
            <w:r>
              <w:rPr>
                <w:rFonts w:ascii="Arial" w:eastAsia="Times New Roman" w:hAnsi="Arial" w:cs="Arial"/>
                <w:b/>
                <w:sz w:val="20"/>
                <w:szCs w:val="20"/>
              </w:rPr>
              <w:t>Budget approval</w:t>
            </w:r>
          </w:p>
          <w:p w14:paraId="0D44D635" w14:textId="1882119D" w:rsidR="0054174F" w:rsidRPr="0054174F" w:rsidRDefault="0054174F" w:rsidP="0054174F">
            <w:pPr>
              <w:pStyle w:val="ListParagraph"/>
              <w:tabs>
                <w:tab w:val="left" w:pos="252"/>
                <w:tab w:val="right" w:pos="2952"/>
              </w:tabs>
              <w:spacing w:before="60" w:after="60" w:line="240" w:lineRule="auto"/>
              <w:ind w:left="360"/>
              <w:jc w:val="right"/>
              <w:rPr>
                <w:rFonts w:ascii="Arial" w:eastAsia="Times New Roman" w:hAnsi="Arial" w:cs="Arial"/>
                <w:b/>
                <w:sz w:val="20"/>
                <w:szCs w:val="20"/>
              </w:rPr>
            </w:pPr>
          </w:p>
        </w:tc>
        <w:tc>
          <w:tcPr>
            <w:tcW w:w="7740" w:type="dxa"/>
          </w:tcPr>
          <w:p w14:paraId="48214957" w14:textId="389FF8DC" w:rsidR="00780D3F" w:rsidRDefault="003E2ED2" w:rsidP="00442C38">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Agenda and Minutes </w:t>
            </w:r>
            <w:r w:rsidR="00161449">
              <w:rPr>
                <w:rFonts w:ascii="Arial" w:eastAsia="Times New Roman" w:hAnsi="Arial" w:cs="Arial"/>
                <w:sz w:val="20"/>
                <w:szCs w:val="20"/>
                <w:lang w:val="en-CA" w:eastAsia="en-CA"/>
              </w:rPr>
              <w:t>Approved</w:t>
            </w:r>
          </w:p>
          <w:p w14:paraId="75A68172" w14:textId="77777777" w:rsidR="00161449" w:rsidRDefault="00161449" w:rsidP="00442C38">
            <w:pPr>
              <w:spacing w:before="60" w:after="60" w:line="240" w:lineRule="auto"/>
              <w:rPr>
                <w:rFonts w:ascii="Arial" w:eastAsia="Times New Roman" w:hAnsi="Arial" w:cs="Arial"/>
                <w:sz w:val="20"/>
                <w:szCs w:val="20"/>
                <w:lang w:val="en-CA" w:eastAsia="en-CA"/>
              </w:rPr>
            </w:pPr>
          </w:p>
          <w:p w14:paraId="632A8BEA" w14:textId="77777777" w:rsidR="00161449" w:rsidRDefault="00161449" w:rsidP="00442C38">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Budget 2021-22</w:t>
            </w:r>
          </w:p>
          <w:p w14:paraId="67F598D5" w14:textId="4F386E2A" w:rsidR="005A0A60" w:rsidRDefault="007965F7" w:rsidP="00161449">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The remainder of our</w:t>
            </w:r>
            <w:r w:rsidR="005A0A60">
              <w:rPr>
                <w:rFonts w:ascii="Arial" w:eastAsia="Times New Roman" w:hAnsi="Arial" w:cs="Arial"/>
                <w:sz w:val="20"/>
                <w:szCs w:val="20"/>
                <w:lang w:val="en-CA" w:eastAsia="en-CA"/>
              </w:rPr>
              <w:t xml:space="preserve"> money should still be coming from the Province </w:t>
            </w:r>
          </w:p>
          <w:p w14:paraId="57C2DAB4" w14:textId="77777777" w:rsidR="00AB659E" w:rsidRDefault="00403539" w:rsidP="00161449">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Salary line will be about $5000 higher than anticipated</w:t>
            </w:r>
          </w:p>
          <w:p w14:paraId="694CFF62" w14:textId="2FD27EB1" w:rsidR="00A641A5" w:rsidRDefault="00A641A5" w:rsidP="00A641A5">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Literacy for Life grant for staff time for Gentle Heroes project (this will go to salary line).  Health Spending account has not been used and could also be added to this line</w:t>
            </w:r>
            <w:r w:rsidR="00985306">
              <w:rPr>
                <w:rFonts w:ascii="Arial" w:eastAsia="Times New Roman" w:hAnsi="Arial" w:cs="Arial"/>
                <w:sz w:val="20"/>
                <w:szCs w:val="20"/>
                <w:lang w:val="en-CA" w:eastAsia="en-CA"/>
              </w:rPr>
              <w:t xml:space="preserve"> this year</w:t>
            </w:r>
            <w:r>
              <w:rPr>
                <w:rFonts w:ascii="Arial" w:eastAsia="Times New Roman" w:hAnsi="Arial" w:cs="Arial"/>
                <w:sz w:val="20"/>
                <w:szCs w:val="20"/>
                <w:lang w:val="en-CA" w:eastAsia="en-CA"/>
              </w:rPr>
              <w:t xml:space="preserve">.  </w:t>
            </w:r>
            <w:r w:rsidR="00433584">
              <w:rPr>
                <w:rFonts w:ascii="Arial" w:eastAsia="Times New Roman" w:hAnsi="Arial" w:cs="Arial"/>
                <w:sz w:val="20"/>
                <w:szCs w:val="20"/>
                <w:lang w:val="en-CA" w:eastAsia="en-CA"/>
              </w:rPr>
              <w:t>There should then be no deficit for salary line.</w:t>
            </w:r>
          </w:p>
          <w:p w14:paraId="52D4BF25" w14:textId="16EF747A" w:rsidR="00A17560" w:rsidRDefault="00A17560" w:rsidP="00A17560">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Changes are needed to allow some </w:t>
            </w:r>
            <w:r w:rsidR="009905A3">
              <w:rPr>
                <w:rFonts w:ascii="Arial" w:eastAsia="Times New Roman" w:hAnsi="Arial" w:cs="Arial"/>
                <w:sz w:val="20"/>
                <w:szCs w:val="20"/>
                <w:lang w:val="en-CA" w:eastAsia="en-CA"/>
              </w:rPr>
              <w:t xml:space="preserve">of our </w:t>
            </w:r>
            <w:r>
              <w:rPr>
                <w:rFonts w:ascii="Arial" w:eastAsia="Times New Roman" w:hAnsi="Arial" w:cs="Arial"/>
                <w:sz w:val="20"/>
                <w:szCs w:val="20"/>
                <w:lang w:val="en-CA" w:eastAsia="en-CA"/>
              </w:rPr>
              <w:t xml:space="preserve">surplus to be used for computer and software upgrades.  </w:t>
            </w:r>
          </w:p>
          <w:p w14:paraId="3B6B0260" w14:textId="395315E2" w:rsidR="003E2ED2" w:rsidRPr="003E2ED2" w:rsidRDefault="00DF5534" w:rsidP="003E2ED2">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Additional laptops are needed for staff.  </w:t>
            </w:r>
            <w:r w:rsidR="009905A3">
              <w:rPr>
                <w:rFonts w:ascii="Arial" w:eastAsia="Times New Roman" w:hAnsi="Arial" w:cs="Arial"/>
                <w:sz w:val="20"/>
                <w:szCs w:val="20"/>
                <w:lang w:val="en-CA" w:eastAsia="en-CA"/>
              </w:rPr>
              <w:t>Also</w:t>
            </w:r>
            <w:r w:rsidR="00985306">
              <w:rPr>
                <w:rFonts w:ascii="Arial" w:eastAsia="Times New Roman" w:hAnsi="Arial" w:cs="Arial"/>
                <w:sz w:val="20"/>
                <w:szCs w:val="20"/>
                <w:lang w:val="en-CA" w:eastAsia="en-CA"/>
              </w:rPr>
              <w:t>,</w:t>
            </w:r>
            <w:r w:rsidR="009905A3">
              <w:rPr>
                <w:rFonts w:ascii="Arial" w:eastAsia="Times New Roman" w:hAnsi="Arial" w:cs="Arial"/>
                <w:sz w:val="20"/>
                <w:szCs w:val="20"/>
                <w:lang w:val="en-CA" w:eastAsia="en-CA"/>
              </w:rPr>
              <w:t xml:space="preserve"> t</w:t>
            </w:r>
            <w:r>
              <w:rPr>
                <w:rFonts w:ascii="Arial" w:eastAsia="Times New Roman" w:hAnsi="Arial" w:cs="Arial"/>
                <w:sz w:val="20"/>
                <w:szCs w:val="20"/>
                <w:lang w:val="en-CA" w:eastAsia="en-CA"/>
              </w:rPr>
              <w:t xml:space="preserve">echnology needs </w:t>
            </w:r>
            <w:r w:rsidR="009905A3">
              <w:rPr>
                <w:rFonts w:ascii="Arial" w:eastAsia="Times New Roman" w:hAnsi="Arial" w:cs="Arial"/>
                <w:sz w:val="20"/>
                <w:szCs w:val="20"/>
                <w:lang w:val="en-CA" w:eastAsia="en-CA"/>
              </w:rPr>
              <w:t>as we have</w:t>
            </w:r>
            <w:r>
              <w:rPr>
                <w:rFonts w:ascii="Arial" w:eastAsia="Times New Roman" w:hAnsi="Arial" w:cs="Arial"/>
                <w:sz w:val="20"/>
                <w:szCs w:val="20"/>
                <w:lang w:val="en-CA" w:eastAsia="en-CA"/>
              </w:rPr>
              <w:t xml:space="preserve"> a larger staff </w:t>
            </w:r>
            <w:r w:rsidR="009905A3">
              <w:rPr>
                <w:rFonts w:ascii="Arial" w:eastAsia="Times New Roman" w:hAnsi="Arial" w:cs="Arial"/>
                <w:sz w:val="20"/>
                <w:szCs w:val="20"/>
                <w:lang w:val="en-CA" w:eastAsia="en-CA"/>
              </w:rPr>
              <w:t xml:space="preserve">and need to share our work </w:t>
            </w:r>
            <w:r w:rsidR="001A767C">
              <w:rPr>
                <w:rFonts w:ascii="Arial" w:eastAsia="Times New Roman" w:hAnsi="Arial" w:cs="Arial"/>
                <w:sz w:val="20"/>
                <w:szCs w:val="20"/>
                <w:lang w:val="en-CA" w:eastAsia="en-CA"/>
              </w:rPr>
              <w:t>seamlessly (moving to Microsoft 365 Business)</w:t>
            </w:r>
          </w:p>
          <w:p w14:paraId="5352E3D2" w14:textId="7BCD495A" w:rsidR="00B51946" w:rsidRDefault="00B51946" w:rsidP="00A17560">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Pr>
                <w:rFonts w:ascii="Arial" w:eastAsia="Times New Roman" w:hAnsi="Arial" w:cs="Arial"/>
                <w:sz w:val="20"/>
                <w:szCs w:val="20"/>
                <w:lang w:val="en-CA" w:eastAsia="en-CA"/>
              </w:rPr>
              <w:t>We can carry over up to 10% of our budget</w:t>
            </w:r>
          </w:p>
          <w:p w14:paraId="34C52F11" w14:textId="77777777" w:rsidR="00A641A5" w:rsidRDefault="00A17560" w:rsidP="001A767C">
            <w:pPr>
              <w:pStyle w:val="ListParagraph"/>
              <w:numPr>
                <w:ilvl w:val="0"/>
                <w:numId w:val="12"/>
              </w:numPr>
              <w:spacing w:before="60" w:after="60" w:line="240" w:lineRule="auto"/>
              <w:ind w:left="318" w:hanging="141"/>
              <w:rPr>
                <w:rFonts w:ascii="Arial" w:eastAsia="Times New Roman" w:hAnsi="Arial" w:cs="Arial"/>
                <w:b/>
                <w:bCs/>
                <w:sz w:val="20"/>
                <w:szCs w:val="20"/>
                <w:lang w:val="en-CA" w:eastAsia="en-CA"/>
              </w:rPr>
            </w:pPr>
            <w:r w:rsidRPr="00A17560">
              <w:rPr>
                <w:rFonts w:ascii="Arial" w:eastAsia="Times New Roman" w:hAnsi="Arial" w:cs="Arial"/>
                <w:b/>
                <w:bCs/>
                <w:sz w:val="20"/>
                <w:szCs w:val="20"/>
                <w:lang w:val="en-CA" w:eastAsia="en-CA"/>
              </w:rPr>
              <w:t xml:space="preserve">Genny moved that we approve up to $5000 from the surplus to be used for </w:t>
            </w:r>
            <w:r w:rsidR="00D53689">
              <w:rPr>
                <w:rFonts w:ascii="Arial" w:eastAsia="Times New Roman" w:hAnsi="Arial" w:cs="Arial"/>
                <w:b/>
                <w:bCs/>
                <w:sz w:val="20"/>
                <w:szCs w:val="20"/>
                <w:lang w:val="en-CA" w:eastAsia="en-CA"/>
              </w:rPr>
              <w:t>technology related needs</w:t>
            </w:r>
            <w:r w:rsidRPr="00A17560">
              <w:rPr>
                <w:rFonts w:ascii="Arial" w:eastAsia="Times New Roman" w:hAnsi="Arial" w:cs="Arial"/>
                <w:b/>
                <w:bCs/>
                <w:sz w:val="20"/>
                <w:szCs w:val="20"/>
                <w:lang w:val="en-CA" w:eastAsia="en-CA"/>
              </w:rPr>
              <w:t>.  Approved.</w:t>
            </w:r>
          </w:p>
          <w:p w14:paraId="4F74B289" w14:textId="77777777" w:rsidR="00620EE6" w:rsidRPr="0083038B" w:rsidRDefault="00620EE6" w:rsidP="0083038B">
            <w:pPr>
              <w:spacing w:before="60" w:after="60" w:line="240" w:lineRule="auto"/>
              <w:ind w:left="177"/>
              <w:rPr>
                <w:rFonts w:ascii="Arial" w:eastAsia="Times New Roman" w:hAnsi="Arial" w:cs="Arial"/>
                <w:b/>
                <w:bCs/>
                <w:sz w:val="20"/>
                <w:szCs w:val="20"/>
                <w:lang w:val="en-CA" w:eastAsia="en-CA"/>
              </w:rPr>
            </w:pPr>
          </w:p>
          <w:p w14:paraId="24DA6B46" w14:textId="0404BECC" w:rsidR="00620EE6" w:rsidRPr="00620EE6" w:rsidRDefault="00620EE6" w:rsidP="001A767C">
            <w:pPr>
              <w:pStyle w:val="ListParagraph"/>
              <w:numPr>
                <w:ilvl w:val="0"/>
                <w:numId w:val="12"/>
              </w:numPr>
              <w:spacing w:before="60" w:after="60" w:line="240" w:lineRule="auto"/>
              <w:ind w:left="318" w:hanging="141"/>
              <w:rPr>
                <w:rFonts w:ascii="Arial" w:eastAsia="Times New Roman" w:hAnsi="Arial" w:cs="Arial"/>
                <w:sz w:val="20"/>
                <w:szCs w:val="20"/>
                <w:lang w:val="en-CA" w:eastAsia="en-CA"/>
              </w:rPr>
            </w:pPr>
            <w:r w:rsidRPr="00620EE6">
              <w:rPr>
                <w:rFonts w:ascii="Arial" w:eastAsia="Times New Roman" w:hAnsi="Arial" w:cs="Arial"/>
                <w:sz w:val="20"/>
                <w:szCs w:val="20"/>
                <w:lang w:val="en-CA" w:eastAsia="en-CA"/>
              </w:rPr>
              <w:t>2022-23 budget will be discussed at the March meeting</w:t>
            </w:r>
          </w:p>
        </w:tc>
        <w:tc>
          <w:tcPr>
            <w:tcW w:w="2700" w:type="dxa"/>
          </w:tcPr>
          <w:p w14:paraId="6A5222DC"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tc>
      </w:tr>
      <w:tr w:rsidR="006A075B" w:rsidRPr="006567F9" w14:paraId="2F753612" w14:textId="77777777" w:rsidTr="008D3C25">
        <w:trPr>
          <w:trHeight w:val="1205"/>
        </w:trPr>
        <w:tc>
          <w:tcPr>
            <w:tcW w:w="3415" w:type="dxa"/>
          </w:tcPr>
          <w:p w14:paraId="0245C20B" w14:textId="0679CF63" w:rsidR="006A075B" w:rsidRPr="008B3280" w:rsidRDefault="006A075B" w:rsidP="0048446C">
            <w:pPr>
              <w:pStyle w:val="ListParagraph"/>
              <w:numPr>
                <w:ilvl w:val="0"/>
                <w:numId w:val="1"/>
              </w:numPr>
              <w:tabs>
                <w:tab w:val="clear" w:pos="360"/>
                <w:tab w:val="num" w:pos="194"/>
                <w:tab w:val="right" w:pos="3166"/>
              </w:tabs>
              <w:spacing w:after="0" w:line="240" w:lineRule="auto"/>
              <w:ind w:left="194" w:hanging="194"/>
              <w:rPr>
                <w:rFonts w:ascii="Arial" w:eastAsia="Times New Roman" w:hAnsi="Arial" w:cs="Arial"/>
                <w:b/>
                <w:sz w:val="20"/>
                <w:szCs w:val="20"/>
              </w:rPr>
            </w:pPr>
            <w:r>
              <w:rPr>
                <w:rFonts w:ascii="Arial" w:eastAsia="Times New Roman" w:hAnsi="Arial" w:cs="Arial"/>
                <w:b/>
                <w:sz w:val="20"/>
                <w:szCs w:val="20"/>
              </w:rPr>
              <w:t>Take a deep breath with Chris</w:t>
            </w:r>
          </w:p>
        </w:tc>
        <w:tc>
          <w:tcPr>
            <w:tcW w:w="7740" w:type="dxa"/>
          </w:tcPr>
          <w:p w14:paraId="4931D6C5" w14:textId="77777777" w:rsidR="006A075B" w:rsidRPr="001C45DA" w:rsidRDefault="006A075B" w:rsidP="00840472">
            <w:pPr>
              <w:widowControl w:val="0"/>
              <w:tabs>
                <w:tab w:val="left" w:pos="1701"/>
              </w:tabs>
              <w:autoSpaceDE w:val="0"/>
              <w:autoSpaceDN w:val="0"/>
              <w:spacing w:after="0" w:line="240" w:lineRule="auto"/>
              <w:rPr>
                <w:rFonts w:ascii="Arial" w:eastAsia="Times New Roman" w:hAnsi="Arial" w:cs="Arial"/>
                <w:b/>
                <w:sz w:val="20"/>
                <w:szCs w:val="20"/>
              </w:rPr>
            </w:pPr>
          </w:p>
        </w:tc>
        <w:tc>
          <w:tcPr>
            <w:tcW w:w="2700" w:type="dxa"/>
          </w:tcPr>
          <w:p w14:paraId="180914F2" w14:textId="77777777" w:rsidR="006A075B" w:rsidRDefault="006A075B" w:rsidP="0048446C">
            <w:pPr>
              <w:spacing w:after="0" w:line="240" w:lineRule="auto"/>
              <w:ind w:right="72"/>
              <w:rPr>
                <w:rFonts w:ascii="Arial" w:eastAsia="Times New Roman" w:hAnsi="Arial" w:cs="Arial"/>
                <w:sz w:val="20"/>
                <w:szCs w:val="20"/>
                <w:lang w:val="en-CA" w:eastAsia="en-CA"/>
              </w:rPr>
            </w:pPr>
          </w:p>
        </w:tc>
      </w:tr>
      <w:tr w:rsidR="006A075B" w:rsidRPr="006567F9" w14:paraId="30A5D5E3" w14:textId="77777777" w:rsidTr="008D3C25">
        <w:trPr>
          <w:trHeight w:val="1205"/>
        </w:trPr>
        <w:tc>
          <w:tcPr>
            <w:tcW w:w="3415" w:type="dxa"/>
          </w:tcPr>
          <w:p w14:paraId="3CAB8FA5" w14:textId="15026660" w:rsidR="006A075B" w:rsidRPr="008B3280" w:rsidRDefault="006A075B"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Pr>
                <w:rFonts w:ascii="Arial" w:eastAsia="Times New Roman" w:hAnsi="Arial" w:cs="Arial"/>
                <w:b/>
                <w:sz w:val="20"/>
                <w:szCs w:val="20"/>
              </w:rPr>
              <w:t xml:space="preserve"> Agency insights</w:t>
            </w:r>
          </w:p>
        </w:tc>
        <w:tc>
          <w:tcPr>
            <w:tcW w:w="7740" w:type="dxa"/>
          </w:tcPr>
          <w:p w14:paraId="5D93DEEE" w14:textId="77777777" w:rsidR="006A075B" w:rsidRDefault="005F3957" w:rsidP="00840472">
            <w:pPr>
              <w:widowControl w:val="0"/>
              <w:tabs>
                <w:tab w:val="left" w:pos="1701"/>
              </w:tabs>
              <w:autoSpaceDE w:val="0"/>
              <w:autoSpaceDN w:val="0"/>
              <w:spacing w:after="0" w:line="240" w:lineRule="auto"/>
              <w:rPr>
                <w:rFonts w:ascii="Arial" w:eastAsia="Times New Roman" w:hAnsi="Arial" w:cs="Arial"/>
                <w:bCs/>
                <w:sz w:val="20"/>
                <w:szCs w:val="20"/>
              </w:rPr>
            </w:pPr>
            <w:r w:rsidRPr="007621BF">
              <w:rPr>
                <w:rFonts w:ascii="Arial" w:eastAsia="Times New Roman" w:hAnsi="Arial" w:cs="Arial"/>
                <w:b/>
                <w:sz w:val="20"/>
                <w:szCs w:val="20"/>
              </w:rPr>
              <w:t>Wolseley Family Place</w:t>
            </w:r>
            <w:r w:rsidRPr="005F3957">
              <w:rPr>
                <w:rFonts w:ascii="Arial" w:eastAsia="Times New Roman" w:hAnsi="Arial" w:cs="Arial"/>
                <w:bCs/>
                <w:sz w:val="20"/>
                <w:szCs w:val="20"/>
              </w:rPr>
              <w:t xml:space="preserve"> – wraparound service</w:t>
            </w:r>
          </w:p>
          <w:p w14:paraId="2192475C" w14:textId="61B69FCA" w:rsidR="006843A7" w:rsidRDefault="00985306"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A pilot project</w:t>
            </w:r>
            <w:r w:rsidR="004508ED">
              <w:rPr>
                <w:rFonts w:ascii="Arial" w:eastAsia="Times New Roman" w:hAnsi="Arial" w:cs="Arial"/>
                <w:bCs/>
                <w:sz w:val="20"/>
                <w:szCs w:val="20"/>
              </w:rPr>
              <w:t xml:space="preserve"> for families involved with CFS who </w:t>
            </w:r>
            <w:r>
              <w:rPr>
                <w:rFonts w:ascii="Arial" w:eastAsia="Times New Roman" w:hAnsi="Arial" w:cs="Arial"/>
                <w:bCs/>
                <w:sz w:val="20"/>
                <w:szCs w:val="20"/>
              </w:rPr>
              <w:t>would benefit from</w:t>
            </w:r>
            <w:r w:rsidR="004508ED">
              <w:rPr>
                <w:rFonts w:ascii="Arial" w:eastAsia="Times New Roman" w:hAnsi="Arial" w:cs="Arial"/>
                <w:bCs/>
                <w:sz w:val="20"/>
                <w:szCs w:val="20"/>
              </w:rPr>
              <w:t xml:space="preserve"> continuous ongoing support</w:t>
            </w:r>
          </w:p>
          <w:p w14:paraId="16BA8AFF" w14:textId="61AD0A3C" w:rsidR="00172BAF" w:rsidRDefault="00172BAF"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Support</w:t>
            </w:r>
            <w:r w:rsidR="00E47339">
              <w:rPr>
                <w:rFonts w:ascii="Arial" w:eastAsia="Times New Roman" w:hAnsi="Arial" w:cs="Arial"/>
                <w:bCs/>
                <w:sz w:val="20"/>
                <w:szCs w:val="20"/>
              </w:rPr>
              <w:t>s</w:t>
            </w:r>
            <w:r>
              <w:rPr>
                <w:rFonts w:ascii="Arial" w:eastAsia="Times New Roman" w:hAnsi="Arial" w:cs="Arial"/>
                <w:bCs/>
                <w:sz w:val="20"/>
                <w:szCs w:val="20"/>
              </w:rPr>
              <w:t xml:space="preserve"> families by meeting regularly</w:t>
            </w:r>
            <w:r w:rsidR="00F55BB3">
              <w:rPr>
                <w:rFonts w:ascii="Arial" w:eastAsia="Times New Roman" w:hAnsi="Arial" w:cs="Arial"/>
                <w:bCs/>
                <w:sz w:val="20"/>
                <w:szCs w:val="20"/>
              </w:rPr>
              <w:t xml:space="preserve"> to help meet identified goals, deal with struggles, </w:t>
            </w:r>
            <w:r w:rsidR="00E47339">
              <w:rPr>
                <w:rFonts w:ascii="Arial" w:eastAsia="Times New Roman" w:hAnsi="Arial" w:cs="Arial"/>
                <w:bCs/>
                <w:sz w:val="20"/>
                <w:szCs w:val="20"/>
              </w:rPr>
              <w:t xml:space="preserve">and </w:t>
            </w:r>
            <w:r w:rsidR="00F55BB3">
              <w:rPr>
                <w:rFonts w:ascii="Arial" w:eastAsia="Times New Roman" w:hAnsi="Arial" w:cs="Arial"/>
                <w:bCs/>
                <w:sz w:val="20"/>
                <w:szCs w:val="20"/>
              </w:rPr>
              <w:t>liaise with CFS</w:t>
            </w:r>
            <w:r w:rsidR="00CC06F4">
              <w:rPr>
                <w:rFonts w:ascii="Arial" w:eastAsia="Times New Roman" w:hAnsi="Arial" w:cs="Arial"/>
                <w:bCs/>
                <w:sz w:val="20"/>
                <w:szCs w:val="20"/>
              </w:rPr>
              <w:t xml:space="preserve"> to clarify expectations</w:t>
            </w:r>
          </w:p>
          <w:p w14:paraId="6BF89FA0" w14:textId="5A736A1A" w:rsidR="00E11CC4" w:rsidRPr="003010DD" w:rsidRDefault="000D4A26" w:rsidP="003010DD">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Using a h</w:t>
            </w:r>
            <w:r w:rsidR="00E11CC4">
              <w:rPr>
                <w:rFonts w:ascii="Arial" w:eastAsia="Times New Roman" w:hAnsi="Arial" w:cs="Arial"/>
                <w:bCs/>
                <w:sz w:val="20"/>
                <w:szCs w:val="20"/>
              </w:rPr>
              <w:t>arm</w:t>
            </w:r>
            <w:r>
              <w:rPr>
                <w:rFonts w:ascii="Arial" w:eastAsia="Times New Roman" w:hAnsi="Arial" w:cs="Arial"/>
                <w:bCs/>
                <w:sz w:val="20"/>
                <w:szCs w:val="20"/>
              </w:rPr>
              <w:t>-</w:t>
            </w:r>
            <w:r w:rsidR="00E11CC4">
              <w:rPr>
                <w:rFonts w:ascii="Arial" w:eastAsia="Times New Roman" w:hAnsi="Arial" w:cs="Arial"/>
                <w:bCs/>
                <w:sz w:val="20"/>
                <w:szCs w:val="20"/>
              </w:rPr>
              <w:t>reduction perspective</w:t>
            </w:r>
            <w:r w:rsidR="003010DD">
              <w:rPr>
                <w:rFonts w:ascii="Arial" w:eastAsia="Times New Roman" w:hAnsi="Arial" w:cs="Arial"/>
                <w:bCs/>
                <w:sz w:val="20"/>
                <w:szCs w:val="20"/>
              </w:rPr>
              <w:t xml:space="preserve"> and s</w:t>
            </w:r>
            <w:r w:rsidR="00E11CC4" w:rsidRPr="003010DD">
              <w:rPr>
                <w:rFonts w:ascii="Arial" w:eastAsia="Times New Roman" w:hAnsi="Arial" w:cs="Arial"/>
                <w:bCs/>
                <w:sz w:val="20"/>
                <w:szCs w:val="20"/>
              </w:rPr>
              <w:t xml:space="preserve">upporting </w:t>
            </w:r>
            <w:r w:rsidR="003010DD">
              <w:rPr>
                <w:rFonts w:ascii="Arial" w:eastAsia="Times New Roman" w:hAnsi="Arial" w:cs="Arial"/>
                <w:bCs/>
                <w:sz w:val="20"/>
                <w:szCs w:val="20"/>
              </w:rPr>
              <w:t>families</w:t>
            </w:r>
            <w:r w:rsidR="00E11CC4" w:rsidRPr="003010DD">
              <w:rPr>
                <w:rFonts w:ascii="Arial" w:eastAsia="Times New Roman" w:hAnsi="Arial" w:cs="Arial"/>
                <w:bCs/>
                <w:sz w:val="20"/>
                <w:szCs w:val="20"/>
              </w:rPr>
              <w:t xml:space="preserve"> with what they say are the most important</w:t>
            </w:r>
          </w:p>
          <w:p w14:paraId="4165C3E2" w14:textId="2FBACA0B" w:rsidR="00E11CC4" w:rsidRDefault="00E11CC4"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Developing safe and predictable relationships, no judgement, follow through, transparency, acknowledging systemic barriers</w:t>
            </w:r>
          </w:p>
          <w:p w14:paraId="016B6EBD" w14:textId="3EB67215" w:rsidR="00E11CC4" w:rsidRDefault="000D4A26"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U of M </w:t>
            </w:r>
            <w:r w:rsidR="00394E63">
              <w:rPr>
                <w:rFonts w:ascii="Arial" w:eastAsia="Times New Roman" w:hAnsi="Arial" w:cs="Arial"/>
                <w:bCs/>
                <w:sz w:val="20"/>
                <w:szCs w:val="20"/>
              </w:rPr>
              <w:t xml:space="preserve">(Hearts and Minds Lab) </w:t>
            </w:r>
            <w:r w:rsidR="00B266D1">
              <w:rPr>
                <w:rFonts w:ascii="Arial" w:eastAsia="Times New Roman" w:hAnsi="Arial" w:cs="Arial"/>
                <w:bCs/>
                <w:sz w:val="20"/>
                <w:szCs w:val="20"/>
              </w:rPr>
              <w:t>is</w:t>
            </w:r>
            <w:r>
              <w:rPr>
                <w:rFonts w:ascii="Arial" w:eastAsia="Times New Roman" w:hAnsi="Arial" w:cs="Arial"/>
                <w:bCs/>
                <w:sz w:val="20"/>
                <w:szCs w:val="20"/>
              </w:rPr>
              <w:t xml:space="preserve"> help</w:t>
            </w:r>
            <w:r w:rsidR="00B266D1">
              <w:rPr>
                <w:rFonts w:ascii="Arial" w:eastAsia="Times New Roman" w:hAnsi="Arial" w:cs="Arial"/>
                <w:bCs/>
                <w:sz w:val="20"/>
                <w:szCs w:val="20"/>
              </w:rPr>
              <w:t>ing</w:t>
            </w:r>
            <w:r>
              <w:rPr>
                <w:rFonts w:ascii="Arial" w:eastAsia="Times New Roman" w:hAnsi="Arial" w:cs="Arial"/>
                <w:bCs/>
                <w:sz w:val="20"/>
                <w:szCs w:val="20"/>
              </w:rPr>
              <w:t xml:space="preserve"> with</w:t>
            </w:r>
            <w:r w:rsidR="001A21EB">
              <w:rPr>
                <w:rFonts w:ascii="Arial" w:eastAsia="Times New Roman" w:hAnsi="Arial" w:cs="Arial"/>
                <w:bCs/>
                <w:sz w:val="20"/>
                <w:szCs w:val="20"/>
              </w:rPr>
              <w:t xml:space="preserve"> </w:t>
            </w:r>
            <w:r w:rsidR="00394E63">
              <w:rPr>
                <w:rFonts w:ascii="Arial" w:eastAsia="Times New Roman" w:hAnsi="Arial" w:cs="Arial"/>
                <w:bCs/>
                <w:sz w:val="20"/>
                <w:szCs w:val="20"/>
              </w:rPr>
              <w:t xml:space="preserve">program </w:t>
            </w:r>
            <w:r w:rsidR="001A21EB">
              <w:rPr>
                <w:rFonts w:ascii="Arial" w:eastAsia="Times New Roman" w:hAnsi="Arial" w:cs="Arial"/>
                <w:bCs/>
                <w:sz w:val="20"/>
                <w:szCs w:val="20"/>
              </w:rPr>
              <w:t>evaluation.  Documentation will be important</w:t>
            </w:r>
            <w:r w:rsidR="00DA4C58">
              <w:rPr>
                <w:rFonts w:ascii="Arial" w:eastAsia="Times New Roman" w:hAnsi="Arial" w:cs="Arial"/>
                <w:bCs/>
                <w:sz w:val="20"/>
                <w:szCs w:val="20"/>
              </w:rPr>
              <w:t xml:space="preserve"> to determine </w:t>
            </w:r>
            <w:r w:rsidR="00394E63">
              <w:rPr>
                <w:rFonts w:ascii="Arial" w:eastAsia="Times New Roman" w:hAnsi="Arial" w:cs="Arial"/>
                <w:bCs/>
                <w:sz w:val="20"/>
                <w:szCs w:val="20"/>
              </w:rPr>
              <w:t>effectiveness</w:t>
            </w:r>
            <w:r w:rsidR="000C400E">
              <w:rPr>
                <w:rFonts w:ascii="Arial" w:eastAsia="Times New Roman" w:hAnsi="Arial" w:cs="Arial"/>
                <w:bCs/>
                <w:sz w:val="20"/>
                <w:szCs w:val="20"/>
              </w:rPr>
              <w:t xml:space="preserve"> for future funding</w:t>
            </w:r>
            <w:r w:rsidR="00394E63">
              <w:rPr>
                <w:rFonts w:ascii="Arial" w:eastAsia="Times New Roman" w:hAnsi="Arial" w:cs="Arial"/>
                <w:bCs/>
                <w:sz w:val="20"/>
                <w:szCs w:val="20"/>
              </w:rPr>
              <w:t>.</w:t>
            </w:r>
          </w:p>
          <w:p w14:paraId="3EB5264B" w14:textId="77777777" w:rsidR="001A21EB" w:rsidRDefault="00485A62"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Goal is to work with 10 – 15 families</w:t>
            </w:r>
          </w:p>
          <w:p w14:paraId="00A0BDED" w14:textId="2487C906" w:rsidR="00485A62" w:rsidRDefault="00A37B0D"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N</w:t>
            </w:r>
            <w:r w:rsidR="00A33630">
              <w:rPr>
                <w:rFonts w:ascii="Arial" w:eastAsia="Times New Roman" w:hAnsi="Arial" w:cs="Arial"/>
                <w:bCs/>
                <w:sz w:val="20"/>
                <w:szCs w:val="20"/>
              </w:rPr>
              <w:t xml:space="preserve">etwork </w:t>
            </w:r>
            <w:r>
              <w:rPr>
                <w:rFonts w:ascii="Arial" w:eastAsia="Times New Roman" w:hAnsi="Arial" w:cs="Arial"/>
                <w:bCs/>
                <w:sz w:val="20"/>
                <w:szCs w:val="20"/>
              </w:rPr>
              <w:t>for</w:t>
            </w:r>
            <w:r w:rsidR="00A33630">
              <w:rPr>
                <w:rFonts w:ascii="Arial" w:eastAsia="Times New Roman" w:hAnsi="Arial" w:cs="Arial"/>
                <w:bCs/>
                <w:sz w:val="20"/>
                <w:szCs w:val="20"/>
              </w:rPr>
              <w:t xml:space="preserve"> non-profits doing this</w:t>
            </w:r>
            <w:r w:rsidR="00291760">
              <w:rPr>
                <w:rFonts w:ascii="Arial" w:eastAsia="Times New Roman" w:hAnsi="Arial" w:cs="Arial"/>
                <w:bCs/>
                <w:sz w:val="20"/>
                <w:szCs w:val="20"/>
              </w:rPr>
              <w:t xml:space="preserve"> kind of work</w:t>
            </w:r>
            <w:r>
              <w:rPr>
                <w:rFonts w:ascii="Arial" w:eastAsia="Times New Roman" w:hAnsi="Arial" w:cs="Arial"/>
                <w:bCs/>
                <w:sz w:val="20"/>
                <w:szCs w:val="20"/>
              </w:rPr>
              <w:t>.</w:t>
            </w:r>
            <w:r w:rsidR="00A33630">
              <w:rPr>
                <w:rFonts w:ascii="Arial" w:eastAsia="Times New Roman" w:hAnsi="Arial" w:cs="Arial"/>
                <w:bCs/>
                <w:sz w:val="20"/>
                <w:szCs w:val="20"/>
              </w:rPr>
              <w:t xml:space="preserve"> Braids of Strength (WC</w:t>
            </w:r>
            <w:r w:rsidR="00FC258B">
              <w:rPr>
                <w:rFonts w:ascii="Arial" w:eastAsia="Times New Roman" w:hAnsi="Arial" w:cs="Arial"/>
                <w:bCs/>
                <w:sz w:val="20"/>
                <w:szCs w:val="20"/>
              </w:rPr>
              <w:t xml:space="preserve">WRC was </w:t>
            </w:r>
            <w:r w:rsidR="00291760">
              <w:rPr>
                <w:rFonts w:ascii="Arial" w:eastAsia="Times New Roman" w:hAnsi="Arial" w:cs="Arial"/>
                <w:bCs/>
                <w:sz w:val="20"/>
                <w:szCs w:val="20"/>
              </w:rPr>
              <w:t>initiating</w:t>
            </w:r>
            <w:r w:rsidR="00FC258B">
              <w:rPr>
                <w:rFonts w:ascii="Arial" w:eastAsia="Times New Roman" w:hAnsi="Arial" w:cs="Arial"/>
                <w:bCs/>
                <w:sz w:val="20"/>
                <w:szCs w:val="20"/>
              </w:rPr>
              <w:t xml:space="preserve"> this)</w:t>
            </w:r>
            <w:r>
              <w:rPr>
                <w:rFonts w:ascii="Arial" w:eastAsia="Times New Roman" w:hAnsi="Arial" w:cs="Arial"/>
                <w:bCs/>
                <w:sz w:val="20"/>
                <w:szCs w:val="20"/>
              </w:rPr>
              <w:t>.</w:t>
            </w:r>
            <w:r w:rsidR="000A1859">
              <w:rPr>
                <w:rFonts w:ascii="Arial" w:eastAsia="Times New Roman" w:hAnsi="Arial" w:cs="Arial"/>
                <w:bCs/>
                <w:sz w:val="20"/>
                <w:szCs w:val="20"/>
              </w:rPr>
              <w:t xml:space="preserve">  This is </w:t>
            </w:r>
            <w:r w:rsidR="00291760">
              <w:rPr>
                <w:rFonts w:ascii="Arial" w:eastAsia="Times New Roman" w:hAnsi="Arial" w:cs="Arial"/>
                <w:bCs/>
                <w:sz w:val="20"/>
                <w:szCs w:val="20"/>
              </w:rPr>
              <w:t>being worked on</w:t>
            </w:r>
            <w:r w:rsidR="000A1859">
              <w:rPr>
                <w:rFonts w:ascii="Arial" w:eastAsia="Times New Roman" w:hAnsi="Arial" w:cs="Arial"/>
                <w:bCs/>
                <w:sz w:val="20"/>
                <w:szCs w:val="20"/>
              </w:rPr>
              <w:t xml:space="preserve"> to share resources and knowledge.  Room for collective advocacy as well. </w:t>
            </w:r>
          </w:p>
          <w:p w14:paraId="1CB28150" w14:textId="6118C4BE" w:rsidR="006F658D" w:rsidRPr="006843A7" w:rsidRDefault="003B458C" w:rsidP="006843A7">
            <w:pPr>
              <w:pStyle w:val="ListParagraph"/>
              <w:widowControl w:val="0"/>
              <w:numPr>
                <w:ilvl w:val="0"/>
                <w:numId w:val="13"/>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Referrals, intake – self referrals are best.  More successful if they take the initiative.  They are quite full right now</w:t>
            </w:r>
            <w:r w:rsidR="00B266D1">
              <w:rPr>
                <w:rFonts w:ascii="Arial" w:eastAsia="Times New Roman" w:hAnsi="Arial" w:cs="Arial"/>
                <w:bCs/>
                <w:sz w:val="20"/>
                <w:szCs w:val="20"/>
              </w:rPr>
              <w:t>, b</w:t>
            </w:r>
            <w:r>
              <w:rPr>
                <w:rFonts w:ascii="Arial" w:eastAsia="Times New Roman" w:hAnsi="Arial" w:cs="Arial"/>
                <w:bCs/>
                <w:sz w:val="20"/>
                <w:szCs w:val="20"/>
              </w:rPr>
              <w:t xml:space="preserve">ut </w:t>
            </w:r>
            <w:r w:rsidR="0015733E">
              <w:rPr>
                <w:rFonts w:ascii="Arial" w:eastAsia="Times New Roman" w:hAnsi="Arial" w:cs="Arial"/>
                <w:bCs/>
                <w:sz w:val="20"/>
                <w:szCs w:val="20"/>
              </w:rPr>
              <w:t xml:space="preserve">you can call to see if it would be a good program.  Support can be given in other ways as well – parenting programs, etc. </w:t>
            </w:r>
          </w:p>
        </w:tc>
        <w:tc>
          <w:tcPr>
            <w:tcW w:w="2700" w:type="dxa"/>
          </w:tcPr>
          <w:p w14:paraId="0717A1C6" w14:textId="77777777" w:rsidR="006A075B" w:rsidRDefault="006A075B" w:rsidP="00CE28EE">
            <w:pPr>
              <w:spacing w:before="60" w:after="60" w:line="240" w:lineRule="auto"/>
              <w:ind w:right="72"/>
              <w:rPr>
                <w:rFonts w:ascii="Arial" w:eastAsia="Times New Roman" w:hAnsi="Arial" w:cs="Arial"/>
                <w:sz w:val="20"/>
                <w:szCs w:val="20"/>
                <w:lang w:val="en-CA" w:eastAsia="en-CA"/>
              </w:rPr>
            </w:pPr>
          </w:p>
        </w:tc>
      </w:tr>
      <w:tr w:rsidR="005F3957" w:rsidRPr="006567F9" w14:paraId="2CA71635" w14:textId="77777777" w:rsidTr="008D3C25">
        <w:trPr>
          <w:trHeight w:val="1205"/>
        </w:trPr>
        <w:tc>
          <w:tcPr>
            <w:tcW w:w="3415" w:type="dxa"/>
          </w:tcPr>
          <w:p w14:paraId="6971DEAB" w14:textId="1EDCB729" w:rsidR="005F3957" w:rsidRPr="008B3280" w:rsidRDefault="005F3957"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Pr>
                <w:rFonts w:ascii="Arial" w:eastAsia="Times New Roman" w:hAnsi="Arial" w:cs="Arial"/>
                <w:b/>
                <w:sz w:val="20"/>
                <w:szCs w:val="20"/>
              </w:rPr>
              <w:t xml:space="preserve">Networking, Emerging Issues and/or </w:t>
            </w:r>
            <w:r w:rsidR="0055092B">
              <w:rPr>
                <w:rFonts w:ascii="Arial" w:eastAsia="Times New Roman" w:hAnsi="Arial" w:cs="Arial"/>
                <w:b/>
                <w:sz w:val="20"/>
                <w:szCs w:val="20"/>
              </w:rPr>
              <w:t>announcements</w:t>
            </w:r>
          </w:p>
        </w:tc>
        <w:tc>
          <w:tcPr>
            <w:tcW w:w="7740" w:type="dxa"/>
          </w:tcPr>
          <w:p w14:paraId="6AB267FC" w14:textId="77777777" w:rsidR="005F3957" w:rsidRDefault="0035048B" w:rsidP="00840472">
            <w:pPr>
              <w:widowControl w:val="0"/>
              <w:tabs>
                <w:tab w:val="left" w:pos="1701"/>
              </w:tabs>
              <w:autoSpaceDE w:val="0"/>
              <w:autoSpaceDN w:val="0"/>
              <w:spacing w:after="0" w:line="240" w:lineRule="auto"/>
              <w:rPr>
                <w:rFonts w:ascii="Arial" w:eastAsia="Times New Roman" w:hAnsi="Arial" w:cs="Arial"/>
                <w:bCs/>
                <w:sz w:val="20"/>
                <w:szCs w:val="20"/>
              </w:rPr>
            </w:pPr>
            <w:r>
              <w:rPr>
                <w:rFonts w:ascii="Arial" w:eastAsia="Times New Roman" w:hAnsi="Arial" w:cs="Arial"/>
                <w:b/>
                <w:sz w:val="20"/>
                <w:szCs w:val="20"/>
              </w:rPr>
              <w:t xml:space="preserve">Issue for reflection: </w:t>
            </w:r>
            <w:r>
              <w:rPr>
                <w:rFonts w:ascii="Arial" w:eastAsia="Times New Roman" w:hAnsi="Arial" w:cs="Arial"/>
                <w:bCs/>
                <w:sz w:val="20"/>
                <w:szCs w:val="20"/>
              </w:rPr>
              <w:t>what supports for children with disabilities are you aware of?  What gaps do you see?</w:t>
            </w:r>
          </w:p>
          <w:p w14:paraId="6FE651EC" w14:textId="73C31375" w:rsidR="007621BF" w:rsidRDefault="00861E46"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Change in wording from “disability” to other terms like </w:t>
            </w:r>
            <w:r w:rsidR="00070AE4">
              <w:rPr>
                <w:rFonts w:ascii="Arial" w:eastAsia="Times New Roman" w:hAnsi="Arial" w:cs="Arial"/>
                <w:bCs/>
                <w:sz w:val="20"/>
                <w:szCs w:val="20"/>
              </w:rPr>
              <w:t>“</w:t>
            </w:r>
            <w:r>
              <w:rPr>
                <w:rFonts w:ascii="Arial" w:eastAsia="Times New Roman" w:hAnsi="Arial" w:cs="Arial"/>
                <w:bCs/>
                <w:sz w:val="20"/>
                <w:szCs w:val="20"/>
              </w:rPr>
              <w:t>neurodiver</w:t>
            </w:r>
            <w:r w:rsidR="00070AE4">
              <w:rPr>
                <w:rFonts w:ascii="Arial" w:eastAsia="Times New Roman" w:hAnsi="Arial" w:cs="Arial"/>
                <w:bCs/>
                <w:sz w:val="20"/>
                <w:szCs w:val="20"/>
              </w:rPr>
              <w:t>gent”</w:t>
            </w:r>
          </w:p>
          <w:p w14:paraId="0FA6B249" w14:textId="4C24B2D9" w:rsidR="00070AE4" w:rsidRDefault="00070AE4"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Physical accessibility is a huge issue</w:t>
            </w:r>
          </w:p>
          <w:p w14:paraId="6844D852" w14:textId="2FC7D859" w:rsidR="00070AE4" w:rsidRDefault="00293208"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Sensory processing disorders can be a challenge.  Programming should be accessible</w:t>
            </w:r>
            <w:r w:rsidR="008A04E5">
              <w:rPr>
                <w:rFonts w:ascii="Arial" w:eastAsia="Times New Roman" w:hAnsi="Arial" w:cs="Arial"/>
                <w:bCs/>
                <w:sz w:val="20"/>
                <w:szCs w:val="20"/>
              </w:rPr>
              <w:t xml:space="preserve"> – reluctance to touch with hand, maybe with a stick</w:t>
            </w:r>
          </w:p>
          <w:p w14:paraId="08BC23D7" w14:textId="3DA506BC" w:rsidR="008A04E5" w:rsidRDefault="00AB6574"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Funding for children with special needs </w:t>
            </w:r>
            <w:r w:rsidR="000A171C">
              <w:rPr>
                <w:rFonts w:ascii="Arial" w:eastAsia="Times New Roman" w:hAnsi="Arial" w:cs="Arial"/>
                <w:bCs/>
                <w:sz w:val="20"/>
                <w:szCs w:val="20"/>
              </w:rPr>
              <w:t>takes a long</w:t>
            </w:r>
            <w:r w:rsidR="00D7625D">
              <w:rPr>
                <w:rFonts w:ascii="Arial" w:eastAsia="Times New Roman" w:hAnsi="Arial" w:cs="Arial"/>
                <w:bCs/>
                <w:sz w:val="20"/>
                <w:szCs w:val="20"/>
              </w:rPr>
              <w:t xml:space="preserve"> time</w:t>
            </w:r>
            <w:r w:rsidR="000A171C">
              <w:rPr>
                <w:rFonts w:ascii="Arial" w:eastAsia="Times New Roman" w:hAnsi="Arial" w:cs="Arial"/>
                <w:bCs/>
                <w:sz w:val="20"/>
                <w:szCs w:val="20"/>
              </w:rPr>
              <w:t xml:space="preserve"> to access in schools and day cares.  This is difficult for parents</w:t>
            </w:r>
            <w:r w:rsidR="00D7625D">
              <w:rPr>
                <w:rFonts w:ascii="Arial" w:eastAsia="Times New Roman" w:hAnsi="Arial" w:cs="Arial"/>
                <w:bCs/>
                <w:sz w:val="20"/>
                <w:szCs w:val="20"/>
              </w:rPr>
              <w:t>.</w:t>
            </w:r>
          </w:p>
          <w:p w14:paraId="01DBFD42" w14:textId="69E5E843" w:rsidR="00597ECC" w:rsidRDefault="00CB79C7"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hyperlink r:id="rId5" w:history="1">
              <w:r w:rsidR="00597ECC" w:rsidRPr="00C45E13">
                <w:rPr>
                  <w:rStyle w:val="Hyperlink"/>
                  <w:rFonts w:ascii="Arial" w:eastAsia="Times New Roman" w:hAnsi="Arial" w:cs="Arial"/>
                  <w:bCs/>
                  <w:sz w:val="20"/>
                  <w:szCs w:val="20"/>
                </w:rPr>
                <w:t>Special</w:t>
              </w:r>
              <w:r w:rsidR="00C45E13" w:rsidRPr="00C45E13">
                <w:rPr>
                  <w:rStyle w:val="Hyperlink"/>
                  <w:rFonts w:ascii="Arial" w:eastAsia="Times New Roman" w:hAnsi="Arial" w:cs="Arial"/>
                  <w:bCs/>
                  <w:sz w:val="20"/>
                  <w:szCs w:val="20"/>
                </w:rPr>
                <w:t xml:space="preserve">ized </w:t>
              </w:r>
              <w:r w:rsidR="00597ECC" w:rsidRPr="00C45E13">
                <w:rPr>
                  <w:rStyle w:val="Hyperlink"/>
                  <w:rFonts w:ascii="Arial" w:eastAsia="Times New Roman" w:hAnsi="Arial" w:cs="Arial"/>
                  <w:bCs/>
                  <w:sz w:val="20"/>
                  <w:szCs w:val="20"/>
                </w:rPr>
                <w:t>Services for Children and Youth</w:t>
              </w:r>
            </w:hyperlink>
            <w:r w:rsidR="00597ECC">
              <w:rPr>
                <w:rFonts w:ascii="Arial" w:eastAsia="Times New Roman" w:hAnsi="Arial" w:cs="Arial"/>
                <w:bCs/>
                <w:sz w:val="20"/>
                <w:szCs w:val="20"/>
              </w:rPr>
              <w:t xml:space="preserve"> – a presentation might be useful to help us know what services they can provide.</w:t>
            </w:r>
          </w:p>
          <w:p w14:paraId="294D7EC6" w14:textId="7E660C45" w:rsidR="00290D2C" w:rsidRPr="007621BF" w:rsidRDefault="00C45E13" w:rsidP="007621BF">
            <w:pPr>
              <w:pStyle w:val="ListParagraph"/>
              <w:widowControl w:val="0"/>
              <w:numPr>
                <w:ilvl w:val="0"/>
                <w:numId w:val="14"/>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There is a n</w:t>
            </w:r>
            <w:r w:rsidR="00A7060F">
              <w:rPr>
                <w:rFonts w:ascii="Arial" w:eastAsia="Times New Roman" w:hAnsi="Arial" w:cs="Arial"/>
                <w:bCs/>
                <w:sz w:val="20"/>
                <w:szCs w:val="20"/>
              </w:rPr>
              <w:t xml:space="preserve">eed for support for </w:t>
            </w:r>
            <w:r>
              <w:rPr>
                <w:rFonts w:ascii="Arial" w:eastAsia="Times New Roman" w:hAnsi="Arial" w:cs="Arial"/>
                <w:bCs/>
                <w:sz w:val="20"/>
                <w:szCs w:val="20"/>
              </w:rPr>
              <w:t xml:space="preserve">newcomer </w:t>
            </w:r>
            <w:r w:rsidR="00A7060F">
              <w:rPr>
                <w:rFonts w:ascii="Arial" w:eastAsia="Times New Roman" w:hAnsi="Arial" w:cs="Arial"/>
                <w:bCs/>
                <w:sz w:val="20"/>
                <w:szCs w:val="20"/>
              </w:rPr>
              <w:t xml:space="preserve">children and youth </w:t>
            </w:r>
            <w:r w:rsidR="00A540E7">
              <w:rPr>
                <w:rFonts w:ascii="Arial" w:eastAsia="Times New Roman" w:hAnsi="Arial" w:cs="Arial"/>
                <w:bCs/>
                <w:sz w:val="20"/>
                <w:szCs w:val="20"/>
              </w:rPr>
              <w:t xml:space="preserve">with special needs.  Resources aren’t always available in a timely way. </w:t>
            </w:r>
            <w:r w:rsidR="00953D31">
              <w:rPr>
                <w:rFonts w:ascii="Arial" w:eastAsia="Times New Roman" w:hAnsi="Arial" w:cs="Arial"/>
                <w:bCs/>
                <w:sz w:val="20"/>
                <w:szCs w:val="20"/>
              </w:rPr>
              <w:t>I</w:t>
            </w:r>
            <w:r>
              <w:rPr>
                <w:rFonts w:ascii="Arial" w:eastAsia="Times New Roman" w:hAnsi="Arial" w:cs="Arial"/>
                <w:bCs/>
                <w:sz w:val="20"/>
                <w:szCs w:val="20"/>
              </w:rPr>
              <w:t>RCOM has</w:t>
            </w:r>
            <w:r w:rsidR="00953D31">
              <w:rPr>
                <w:rFonts w:ascii="Arial" w:eastAsia="Times New Roman" w:hAnsi="Arial" w:cs="Arial"/>
                <w:bCs/>
                <w:sz w:val="20"/>
                <w:szCs w:val="20"/>
              </w:rPr>
              <w:t xml:space="preserve"> had grant</w:t>
            </w:r>
            <w:r>
              <w:rPr>
                <w:rFonts w:ascii="Arial" w:eastAsia="Times New Roman" w:hAnsi="Arial" w:cs="Arial"/>
                <w:bCs/>
                <w:sz w:val="20"/>
                <w:szCs w:val="20"/>
              </w:rPr>
              <w:t>s</w:t>
            </w:r>
            <w:r w:rsidR="00953D31">
              <w:rPr>
                <w:rFonts w:ascii="Arial" w:eastAsia="Times New Roman" w:hAnsi="Arial" w:cs="Arial"/>
                <w:bCs/>
                <w:sz w:val="20"/>
                <w:szCs w:val="20"/>
              </w:rPr>
              <w:t xml:space="preserve"> for </w:t>
            </w:r>
            <w:r>
              <w:rPr>
                <w:rFonts w:ascii="Arial" w:eastAsia="Times New Roman" w:hAnsi="Arial" w:cs="Arial"/>
                <w:bCs/>
                <w:sz w:val="20"/>
                <w:szCs w:val="20"/>
              </w:rPr>
              <w:lastRenderedPageBreak/>
              <w:t>one-on-one</w:t>
            </w:r>
            <w:r w:rsidR="00953D31">
              <w:rPr>
                <w:rFonts w:ascii="Arial" w:eastAsia="Times New Roman" w:hAnsi="Arial" w:cs="Arial"/>
                <w:bCs/>
                <w:sz w:val="20"/>
                <w:szCs w:val="20"/>
              </w:rPr>
              <w:t xml:space="preserve"> support a few years ago</w:t>
            </w:r>
            <w:r>
              <w:rPr>
                <w:rFonts w:ascii="Arial" w:eastAsia="Times New Roman" w:hAnsi="Arial" w:cs="Arial"/>
                <w:bCs/>
                <w:sz w:val="20"/>
                <w:szCs w:val="20"/>
              </w:rPr>
              <w:t>, which were very helpful</w:t>
            </w:r>
            <w:r w:rsidR="00953D31">
              <w:rPr>
                <w:rFonts w:ascii="Arial" w:eastAsia="Times New Roman" w:hAnsi="Arial" w:cs="Arial"/>
                <w:bCs/>
                <w:sz w:val="20"/>
                <w:szCs w:val="20"/>
              </w:rPr>
              <w:t>.</w:t>
            </w:r>
          </w:p>
          <w:p w14:paraId="569C9C1C" w14:textId="77777777" w:rsidR="00056D61" w:rsidRDefault="00056D61" w:rsidP="00840472">
            <w:pPr>
              <w:widowControl w:val="0"/>
              <w:tabs>
                <w:tab w:val="left" w:pos="1701"/>
              </w:tabs>
              <w:autoSpaceDE w:val="0"/>
              <w:autoSpaceDN w:val="0"/>
              <w:spacing w:after="0" w:line="240" w:lineRule="auto"/>
              <w:rPr>
                <w:rFonts w:ascii="Arial" w:eastAsia="Times New Roman" w:hAnsi="Arial" w:cs="Arial"/>
                <w:bCs/>
                <w:sz w:val="20"/>
                <w:szCs w:val="20"/>
              </w:rPr>
            </w:pPr>
          </w:p>
          <w:p w14:paraId="1B87972F" w14:textId="77777777" w:rsidR="00056D61" w:rsidRDefault="00856983" w:rsidP="00840472">
            <w:pPr>
              <w:widowControl w:val="0"/>
              <w:tabs>
                <w:tab w:val="left" w:pos="1701"/>
              </w:tabs>
              <w:autoSpaceDE w:val="0"/>
              <w:autoSpaceDN w:val="0"/>
              <w:spacing w:after="0" w:line="240" w:lineRule="auto"/>
              <w:rPr>
                <w:rFonts w:ascii="Arial" w:eastAsia="Times New Roman" w:hAnsi="Arial" w:cs="Arial"/>
                <w:bCs/>
                <w:sz w:val="20"/>
                <w:szCs w:val="20"/>
              </w:rPr>
            </w:pPr>
            <w:r>
              <w:rPr>
                <w:rFonts w:ascii="Arial" w:eastAsia="Times New Roman" w:hAnsi="Arial" w:cs="Arial"/>
                <w:bCs/>
                <w:sz w:val="20"/>
                <w:szCs w:val="20"/>
              </w:rPr>
              <w:t>IRCOM</w:t>
            </w:r>
          </w:p>
          <w:p w14:paraId="4DF1747E" w14:textId="59E25EA4" w:rsidR="00C806AC" w:rsidRDefault="00953D31"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Programs are </w:t>
            </w:r>
            <w:r w:rsidR="00C45E13">
              <w:rPr>
                <w:rFonts w:ascii="Arial" w:eastAsia="Times New Roman" w:hAnsi="Arial" w:cs="Arial"/>
                <w:bCs/>
                <w:sz w:val="20"/>
                <w:szCs w:val="20"/>
              </w:rPr>
              <w:t xml:space="preserve">currently </w:t>
            </w:r>
            <w:r>
              <w:rPr>
                <w:rFonts w:ascii="Arial" w:eastAsia="Times New Roman" w:hAnsi="Arial" w:cs="Arial"/>
                <w:bCs/>
                <w:sz w:val="20"/>
                <w:szCs w:val="20"/>
              </w:rPr>
              <w:t>all virtual</w:t>
            </w:r>
          </w:p>
          <w:p w14:paraId="1CEC4DB8" w14:textId="76CC04E9" w:rsidR="00953D31" w:rsidRDefault="00953D31"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Income tax </w:t>
            </w:r>
            <w:r w:rsidR="000353FC">
              <w:rPr>
                <w:rFonts w:ascii="Arial" w:eastAsia="Times New Roman" w:hAnsi="Arial" w:cs="Arial"/>
                <w:bCs/>
                <w:sz w:val="20"/>
                <w:szCs w:val="20"/>
              </w:rPr>
              <w:t>preparation is offered</w:t>
            </w:r>
            <w:r w:rsidR="00470E3A">
              <w:rPr>
                <w:rFonts w:ascii="Arial" w:eastAsia="Times New Roman" w:hAnsi="Arial" w:cs="Arial"/>
                <w:bCs/>
                <w:sz w:val="20"/>
                <w:szCs w:val="20"/>
              </w:rPr>
              <w:t xml:space="preserve"> free of charge</w:t>
            </w:r>
          </w:p>
          <w:p w14:paraId="37EE68E7" w14:textId="716CDAE4" w:rsidR="00470E3A" w:rsidRDefault="000353FC"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Virtual c</w:t>
            </w:r>
            <w:r w:rsidR="00470E3A">
              <w:rPr>
                <w:rFonts w:ascii="Arial" w:eastAsia="Times New Roman" w:hAnsi="Arial" w:cs="Arial"/>
                <w:bCs/>
                <w:sz w:val="20"/>
                <w:szCs w:val="20"/>
              </w:rPr>
              <w:t>ooking programs</w:t>
            </w:r>
          </w:p>
          <w:p w14:paraId="4C1D7A34" w14:textId="3AF20DCB" w:rsidR="00470E3A" w:rsidRDefault="00470E3A"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After school programs – recreational, homework</w:t>
            </w:r>
          </w:p>
          <w:p w14:paraId="11F5B23D" w14:textId="713DA842" w:rsidR="00470E3A" w:rsidRDefault="00470E3A"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Dental hygiene</w:t>
            </w:r>
            <w:r w:rsidR="000353FC">
              <w:rPr>
                <w:rFonts w:ascii="Arial" w:eastAsia="Times New Roman" w:hAnsi="Arial" w:cs="Arial"/>
                <w:bCs/>
                <w:sz w:val="20"/>
                <w:szCs w:val="20"/>
              </w:rPr>
              <w:t xml:space="preserve"> for children - workshop</w:t>
            </w:r>
          </w:p>
          <w:p w14:paraId="11E4012E" w14:textId="2B27E544" w:rsidR="00470E3A" w:rsidRDefault="000353FC"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Hoping to begin in person programming in </w:t>
            </w:r>
            <w:r w:rsidR="00470E3A">
              <w:rPr>
                <w:rFonts w:ascii="Arial" w:eastAsia="Times New Roman" w:hAnsi="Arial" w:cs="Arial"/>
                <w:bCs/>
                <w:sz w:val="20"/>
                <w:szCs w:val="20"/>
              </w:rPr>
              <w:t xml:space="preserve">March </w:t>
            </w:r>
          </w:p>
          <w:p w14:paraId="5946E350" w14:textId="45BB50A8" w:rsidR="00470E3A" w:rsidRPr="00C806AC" w:rsidRDefault="000353FC" w:rsidP="00C806AC">
            <w:pPr>
              <w:pStyle w:val="ListParagraph"/>
              <w:widowControl w:val="0"/>
              <w:numPr>
                <w:ilvl w:val="0"/>
                <w:numId w:val="16"/>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Upcoming </w:t>
            </w:r>
            <w:r w:rsidR="00470E3A">
              <w:rPr>
                <w:rFonts w:ascii="Arial" w:eastAsia="Times New Roman" w:hAnsi="Arial" w:cs="Arial"/>
                <w:bCs/>
                <w:sz w:val="20"/>
                <w:szCs w:val="20"/>
              </w:rPr>
              <w:t>Bookmaking program for families</w:t>
            </w:r>
            <w:r w:rsidR="00DE31E3">
              <w:rPr>
                <w:rFonts w:ascii="Arial" w:eastAsia="Times New Roman" w:hAnsi="Arial" w:cs="Arial"/>
                <w:bCs/>
                <w:sz w:val="20"/>
                <w:szCs w:val="20"/>
              </w:rPr>
              <w:t xml:space="preserve"> </w:t>
            </w:r>
          </w:p>
          <w:p w14:paraId="72B765DB" w14:textId="77777777" w:rsidR="00856983" w:rsidRDefault="00856983" w:rsidP="00840472">
            <w:pPr>
              <w:widowControl w:val="0"/>
              <w:tabs>
                <w:tab w:val="left" w:pos="1701"/>
              </w:tabs>
              <w:autoSpaceDE w:val="0"/>
              <w:autoSpaceDN w:val="0"/>
              <w:spacing w:after="0" w:line="240" w:lineRule="auto"/>
              <w:rPr>
                <w:rFonts w:ascii="Arial" w:eastAsia="Times New Roman" w:hAnsi="Arial" w:cs="Arial"/>
                <w:bCs/>
                <w:sz w:val="20"/>
                <w:szCs w:val="20"/>
              </w:rPr>
            </w:pPr>
          </w:p>
          <w:p w14:paraId="45D95A49" w14:textId="3E698F9E" w:rsidR="00856983" w:rsidRDefault="00856983" w:rsidP="00840472">
            <w:pPr>
              <w:widowControl w:val="0"/>
              <w:tabs>
                <w:tab w:val="left" w:pos="1701"/>
              </w:tabs>
              <w:autoSpaceDE w:val="0"/>
              <w:autoSpaceDN w:val="0"/>
              <w:spacing w:after="0" w:line="240" w:lineRule="auto"/>
              <w:rPr>
                <w:rFonts w:ascii="Arial" w:eastAsia="Times New Roman" w:hAnsi="Arial" w:cs="Arial"/>
                <w:bCs/>
                <w:sz w:val="20"/>
                <w:szCs w:val="20"/>
              </w:rPr>
            </w:pPr>
            <w:r>
              <w:rPr>
                <w:rFonts w:ascii="Arial" w:eastAsia="Times New Roman" w:hAnsi="Arial" w:cs="Arial"/>
                <w:bCs/>
                <w:sz w:val="20"/>
                <w:szCs w:val="20"/>
              </w:rPr>
              <w:t>Mosaic</w:t>
            </w:r>
          </w:p>
          <w:p w14:paraId="0B813870" w14:textId="60979076" w:rsidR="00DC74AD" w:rsidRDefault="00753896" w:rsidP="00DC74AD">
            <w:pPr>
              <w:pStyle w:val="ListParagraph"/>
              <w:widowControl w:val="0"/>
              <w:numPr>
                <w:ilvl w:val="0"/>
                <w:numId w:val="15"/>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English classes will start next week</w:t>
            </w:r>
          </w:p>
          <w:p w14:paraId="2BB392ED" w14:textId="5F0223C9" w:rsidR="00753896" w:rsidRDefault="00753896" w:rsidP="00DC74AD">
            <w:pPr>
              <w:pStyle w:val="ListParagraph"/>
              <w:widowControl w:val="0"/>
              <w:numPr>
                <w:ilvl w:val="0"/>
                <w:numId w:val="15"/>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Ask the </w:t>
            </w:r>
            <w:r w:rsidR="000353FC">
              <w:rPr>
                <w:rFonts w:ascii="Arial" w:eastAsia="Times New Roman" w:hAnsi="Arial" w:cs="Arial"/>
                <w:bCs/>
                <w:sz w:val="20"/>
                <w:szCs w:val="20"/>
              </w:rPr>
              <w:t>D</w:t>
            </w:r>
            <w:r>
              <w:rPr>
                <w:rFonts w:ascii="Arial" w:eastAsia="Times New Roman" w:hAnsi="Arial" w:cs="Arial"/>
                <w:bCs/>
                <w:sz w:val="20"/>
                <w:szCs w:val="20"/>
              </w:rPr>
              <w:t>octor</w:t>
            </w:r>
            <w:r w:rsidR="00B8781E">
              <w:rPr>
                <w:rFonts w:ascii="Arial" w:eastAsia="Times New Roman" w:hAnsi="Arial" w:cs="Arial"/>
                <w:bCs/>
                <w:sz w:val="20"/>
                <w:szCs w:val="20"/>
              </w:rPr>
              <w:t xml:space="preserve"> </w:t>
            </w:r>
            <w:hyperlink r:id="rId6" w:history="1">
              <w:r w:rsidR="00B8781E" w:rsidRPr="00A26A43">
                <w:rPr>
                  <w:rStyle w:val="Hyperlink"/>
                  <w:rFonts w:ascii="Arial" w:eastAsia="Times New Roman" w:hAnsi="Arial" w:cs="Arial"/>
                  <w:bCs/>
                  <w:sz w:val="20"/>
                  <w:szCs w:val="20"/>
                </w:rPr>
                <w:t>presentation</w:t>
              </w:r>
            </w:hyperlink>
            <w:r w:rsidR="00B8781E">
              <w:rPr>
                <w:rFonts w:ascii="Arial" w:eastAsia="Times New Roman" w:hAnsi="Arial" w:cs="Arial"/>
                <w:bCs/>
                <w:sz w:val="20"/>
                <w:szCs w:val="20"/>
              </w:rPr>
              <w:t xml:space="preserve"> on Feb. 18.  Interpretation in </w:t>
            </w:r>
            <w:r w:rsidR="00A26A43">
              <w:rPr>
                <w:rFonts w:ascii="Arial" w:eastAsia="Times New Roman" w:hAnsi="Arial" w:cs="Arial"/>
                <w:bCs/>
                <w:sz w:val="20"/>
                <w:szCs w:val="20"/>
              </w:rPr>
              <w:t>Tigrinya</w:t>
            </w:r>
          </w:p>
          <w:p w14:paraId="05A066B2" w14:textId="6B341547" w:rsidR="00E92652" w:rsidRPr="00927755" w:rsidRDefault="00B8781E" w:rsidP="00927755">
            <w:pPr>
              <w:pStyle w:val="ListParagraph"/>
              <w:widowControl w:val="0"/>
              <w:numPr>
                <w:ilvl w:val="0"/>
                <w:numId w:val="15"/>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Recruit</w:t>
            </w:r>
            <w:r w:rsidR="00C20B1C">
              <w:rPr>
                <w:rFonts w:ascii="Arial" w:eastAsia="Times New Roman" w:hAnsi="Arial" w:cs="Arial"/>
                <w:bCs/>
                <w:sz w:val="20"/>
                <w:szCs w:val="20"/>
              </w:rPr>
              <w:t>ing</w:t>
            </w:r>
            <w:r>
              <w:rPr>
                <w:rFonts w:ascii="Arial" w:eastAsia="Times New Roman" w:hAnsi="Arial" w:cs="Arial"/>
                <w:bCs/>
                <w:sz w:val="20"/>
                <w:szCs w:val="20"/>
              </w:rPr>
              <w:t xml:space="preserve"> participants for </w:t>
            </w:r>
            <w:hyperlink r:id="rId7" w:history="1">
              <w:r w:rsidRPr="00E30AB1">
                <w:rPr>
                  <w:rStyle w:val="Hyperlink"/>
                  <w:rFonts w:ascii="Arial" w:eastAsia="Times New Roman" w:hAnsi="Arial" w:cs="Arial"/>
                  <w:bCs/>
                  <w:sz w:val="20"/>
                  <w:szCs w:val="20"/>
                </w:rPr>
                <w:t>family engagement mentorship</w:t>
              </w:r>
            </w:hyperlink>
            <w:r w:rsidR="00C20B1C">
              <w:rPr>
                <w:rFonts w:ascii="Arial" w:eastAsia="Times New Roman" w:hAnsi="Arial" w:cs="Arial"/>
                <w:bCs/>
                <w:sz w:val="20"/>
                <w:szCs w:val="20"/>
              </w:rPr>
              <w:t xml:space="preserve"> – opportunities to practice in child/family settings.  1</w:t>
            </w:r>
            <w:r w:rsidR="000C4298">
              <w:rPr>
                <w:rFonts w:ascii="Arial" w:eastAsia="Times New Roman" w:hAnsi="Arial" w:cs="Arial"/>
                <w:bCs/>
                <w:sz w:val="20"/>
                <w:szCs w:val="20"/>
              </w:rPr>
              <w:t>2</w:t>
            </w:r>
            <w:r w:rsidR="00C20B1C">
              <w:rPr>
                <w:rFonts w:ascii="Arial" w:eastAsia="Times New Roman" w:hAnsi="Arial" w:cs="Arial"/>
                <w:bCs/>
                <w:sz w:val="20"/>
                <w:szCs w:val="20"/>
              </w:rPr>
              <w:t xml:space="preserve">0 hours.  </w:t>
            </w:r>
            <w:r w:rsidR="00E92652" w:rsidRPr="00927755">
              <w:rPr>
                <w:rFonts w:ascii="Arial" w:eastAsia="Times New Roman" w:hAnsi="Arial" w:cs="Arial"/>
                <w:bCs/>
                <w:sz w:val="20"/>
                <w:szCs w:val="20"/>
              </w:rPr>
              <w:t>CLB level – usually 3 or 4.  Flexible</w:t>
            </w:r>
            <w:r w:rsidR="000C4298" w:rsidRPr="00927755">
              <w:rPr>
                <w:rFonts w:ascii="Arial" w:eastAsia="Times New Roman" w:hAnsi="Arial" w:cs="Arial"/>
                <w:bCs/>
                <w:sz w:val="20"/>
                <w:szCs w:val="20"/>
              </w:rPr>
              <w:t xml:space="preserve"> and everyone works on their own time.  </w:t>
            </w:r>
          </w:p>
          <w:p w14:paraId="4B906AC1" w14:textId="4E4E26A2" w:rsidR="00C02ECA" w:rsidRDefault="00C02ECA" w:rsidP="00DC74AD">
            <w:pPr>
              <w:pStyle w:val="ListParagraph"/>
              <w:widowControl w:val="0"/>
              <w:numPr>
                <w:ilvl w:val="0"/>
                <w:numId w:val="15"/>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 xml:space="preserve">New project </w:t>
            </w:r>
            <w:r w:rsidR="00A93C6B">
              <w:rPr>
                <w:rFonts w:ascii="Arial" w:eastAsia="Times New Roman" w:hAnsi="Arial" w:cs="Arial"/>
                <w:bCs/>
                <w:sz w:val="20"/>
                <w:szCs w:val="20"/>
              </w:rPr>
              <w:t>–</w:t>
            </w:r>
            <w:r>
              <w:rPr>
                <w:rFonts w:ascii="Arial" w:eastAsia="Times New Roman" w:hAnsi="Arial" w:cs="Arial"/>
                <w:bCs/>
                <w:sz w:val="20"/>
                <w:szCs w:val="20"/>
              </w:rPr>
              <w:t xml:space="preserve"> </w:t>
            </w:r>
            <w:hyperlink r:id="rId8" w:history="1">
              <w:r w:rsidR="00927755" w:rsidRPr="00927755">
                <w:rPr>
                  <w:rStyle w:val="Hyperlink"/>
                  <w:rFonts w:ascii="Arial" w:eastAsia="Times New Roman" w:hAnsi="Arial" w:cs="Arial"/>
                  <w:bCs/>
                  <w:sz w:val="20"/>
                  <w:szCs w:val="20"/>
                </w:rPr>
                <w:t>T</w:t>
              </w:r>
              <w:r w:rsidR="00A93C6B" w:rsidRPr="00927755">
                <w:rPr>
                  <w:rStyle w:val="Hyperlink"/>
                  <w:rFonts w:ascii="Arial" w:eastAsia="Times New Roman" w:hAnsi="Arial" w:cs="Arial"/>
                  <w:bCs/>
                  <w:sz w:val="20"/>
                  <w:szCs w:val="20"/>
                </w:rPr>
                <w:t xml:space="preserve">hriving in a </w:t>
              </w:r>
              <w:r w:rsidR="00927755" w:rsidRPr="00927755">
                <w:rPr>
                  <w:rStyle w:val="Hyperlink"/>
                  <w:rFonts w:ascii="Arial" w:eastAsia="Times New Roman" w:hAnsi="Arial" w:cs="Arial"/>
                  <w:bCs/>
                  <w:sz w:val="20"/>
                  <w:szCs w:val="20"/>
                </w:rPr>
                <w:t>N</w:t>
              </w:r>
              <w:r w:rsidR="00A93C6B" w:rsidRPr="00927755">
                <w:rPr>
                  <w:rStyle w:val="Hyperlink"/>
                  <w:rFonts w:ascii="Arial" w:eastAsia="Times New Roman" w:hAnsi="Arial" w:cs="Arial"/>
                  <w:bCs/>
                  <w:sz w:val="20"/>
                  <w:szCs w:val="20"/>
                </w:rPr>
                <w:t xml:space="preserve">ew </w:t>
              </w:r>
              <w:r w:rsidR="00927755" w:rsidRPr="00927755">
                <w:rPr>
                  <w:rStyle w:val="Hyperlink"/>
                  <w:rFonts w:ascii="Arial" w:eastAsia="Times New Roman" w:hAnsi="Arial" w:cs="Arial"/>
                  <w:bCs/>
                  <w:sz w:val="20"/>
                  <w:szCs w:val="20"/>
                </w:rPr>
                <w:t>Home</w:t>
              </w:r>
            </w:hyperlink>
            <w:r w:rsidR="00A93C6B">
              <w:rPr>
                <w:rFonts w:ascii="Arial" w:eastAsia="Times New Roman" w:hAnsi="Arial" w:cs="Arial"/>
                <w:bCs/>
                <w:sz w:val="20"/>
                <w:szCs w:val="20"/>
              </w:rPr>
              <w:t xml:space="preserve">.  A home visit project for refugee moms.  Promoting mental health.  </w:t>
            </w:r>
          </w:p>
          <w:p w14:paraId="50782368" w14:textId="08895756" w:rsidR="00856983" w:rsidRPr="0035048B" w:rsidRDefault="002A5495" w:rsidP="00DE31E3">
            <w:pPr>
              <w:pStyle w:val="ListParagraph"/>
              <w:widowControl w:val="0"/>
              <w:numPr>
                <w:ilvl w:val="0"/>
                <w:numId w:val="15"/>
              </w:numPr>
              <w:tabs>
                <w:tab w:val="left" w:pos="1701"/>
              </w:tabs>
              <w:autoSpaceDE w:val="0"/>
              <w:autoSpaceDN w:val="0"/>
              <w:spacing w:after="0" w:line="240" w:lineRule="auto"/>
              <w:ind w:left="318" w:hanging="141"/>
              <w:rPr>
                <w:rFonts w:ascii="Arial" w:eastAsia="Times New Roman" w:hAnsi="Arial" w:cs="Arial"/>
                <w:bCs/>
                <w:sz w:val="20"/>
                <w:szCs w:val="20"/>
              </w:rPr>
            </w:pPr>
            <w:r>
              <w:rPr>
                <w:rFonts w:ascii="Arial" w:eastAsia="Times New Roman" w:hAnsi="Arial" w:cs="Arial"/>
                <w:bCs/>
                <w:sz w:val="20"/>
                <w:szCs w:val="20"/>
              </w:rPr>
              <w:t>Email</w:t>
            </w:r>
            <w:r w:rsidR="005A13A4">
              <w:rPr>
                <w:rFonts w:ascii="Arial" w:eastAsia="Times New Roman" w:hAnsi="Arial" w:cs="Arial"/>
                <w:bCs/>
                <w:sz w:val="20"/>
                <w:szCs w:val="20"/>
              </w:rPr>
              <w:t xml:space="preserve">  - </w:t>
            </w:r>
            <w:hyperlink r:id="rId9" w:history="1">
              <w:r w:rsidR="005A13A4" w:rsidRPr="009262EC">
                <w:rPr>
                  <w:rStyle w:val="Hyperlink"/>
                  <w:rFonts w:ascii="Arial" w:eastAsia="Times New Roman" w:hAnsi="Arial" w:cs="Arial"/>
                  <w:bCs/>
                  <w:sz w:val="20"/>
                  <w:szCs w:val="20"/>
                </w:rPr>
                <w:t>GGalli@mosaicnet.ca</w:t>
              </w:r>
            </w:hyperlink>
            <w:r w:rsidR="005A13A4">
              <w:rPr>
                <w:rFonts w:ascii="Arial" w:eastAsia="Times New Roman" w:hAnsi="Arial" w:cs="Arial"/>
                <w:bCs/>
                <w:sz w:val="20"/>
                <w:szCs w:val="20"/>
              </w:rPr>
              <w:t xml:space="preserve"> </w:t>
            </w:r>
          </w:p>
        </w:tc>
        <w:tc>
          <w:tcPr>
            <w:tcW w:w="2700" w:type="dxa"/>
          </w:tcPr>
          <w:p w14:paraId="2BF3378E" w14:textId="77777777" w:rsidR="005F3957" w:rsidRDefault="005F3957" w:rsidP="00CE28EE">
            <w:pPr>
              <w:spacing w:before="60" w:after="60" w:line="240" w:lineRule="auto"/>
              <w:ind w:right="72"/>
              <w:rPr>
                <w:rFonts w:ascii="Arial" w:eastAsia="Times New Roman" w:hAnsi="Arial" w:cs="Arial"/>
                <w:sz w:val="20"/>
                <w:szCs w:val="20"/>
                <w:lang w:val="en-CA" w:eastAsia="en-CA"/>
              </w:rPr>
            </w:pPr>
          </w:p>
        </w:tc>
      </w:tr>
      <w:tr w:rsidR="006567F9" w:rsidRPr="006567F9" w14:paraId="75391C83" w14:textId="77777777" w:rsidTr="008D3C25">
        <w:trPr>
          <w:trHeight w:val="1205"/>
        </w:trPr>
        <w:tc>
          <w:tcPr>
            <w:tcW w:w="3415" w:type="dxa"/>
          </w:tcPr>
          <w:p w14:paraId="2C80CA11" w14:textId="2670333F" w:rsidR="006567F9" w:rsidRPr="008B3280" w:rsidRDefault="0054174F"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sidRPr="008B3280">
              <w:rPr>
                <w:rFonts w:ascii="Arial" w:eastAsia="Times New Roman" w:hAnsi="Arial" w:cs="Arial"/>
                <w:b/>
                <w:sz w:val="20"/>
                <w:szCs w:val="20"/>
              </w:rPr>
              <w:t xml:space="preserve">Committee </w:t>
            </w:r>
            <w:r w:rsidR="0035048B">
              <w:rPr>
                <w:rFonts w:ascii="Arial" w:eastAsia="Times New Roman" w:hAnsi="Arial" w:cs="Arial"/>
                <w:b/>
                <w:sz w:val="20"/>
                <w:szCs w:val="20"/>
              </w:rPr>
              <w:t>Updates</w:t>
            </w:r>
          </w:p>
        </w:tc>
        <w:tc>
          <w:tcPr>
            <w:tcW w:w="7740" w:type="dxa"/>
          </w:tcPr>
          <w:p w14:paraId="12D76424" w14:textId="77777777" w:rsidR="00971CFC" w:rsidRPr="001C45DA" w:rsidRDefault="00971CFC" w:rsidP="00840472">
            <w:pPr>
              <w:widowControl w:val="0"/>
              <w:tabs>
                <w:tab w:val="left" w:pos="1701"/>
              </w:tabs>
              <w:autoSpaceDE w:val="0"/>
              <w:autoSpaceDN w:val="0"/>
              <w:spacing w:after="0" w:line="240" w:lineRule="auto"/>
              <w:rPr>
                <w:rFonts w:ascii="Arial" w:eastAsia="Times New Roman" w:hAnsi="Arial" w:cs="Arial"/>
                <w:b/>
                <w:sz w:val="20"/>
                <w:szCs w:val="20"/>
              </w:rPr>
            </w:pPr>
            <w:r w:rsidRPr="001C45DA">
              <w:rPr>
                <w:rFonts w:ascii="Arial" w:eastAsia="Times New Roman" w:hAnsi="Arial" w:cs="Arial"/>
                <w:b/>
                <w:sz w:val="20"/>
                <w:szCs w:val="20"/>
              </w:rPr>
              <w:t>Executive Committee</w:t>
            </w:r>
          </w:p>
          <w:p w14:paraId="6A404FAD" w14:textId="0B5151D1" w:rsidR="008F5162" w:rsidRPr="00EE5B5E" w:rsidRDefault="0035048B" w:rsidP="001C30A4">
            <w:pPr>
              <w:pStyle w:val="ListParagraph"/>
              <w:widowControl w:val="0"/>
              <w:numPr>
                <w:ilvl w:val="0"/>
                <w:numId w:val="5"/>
              </w:numPr>
              <w:tabs>
                <w:tab w:val="left" w:pos="460"/>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Survey</w:t>
            </w:r>
            <w:r w:rsidR="00DE31E3">
              <w:rPr>
                <w:rFonts w:ascii="Arial" w:eastAsia="Times New Roman" w:hAnsi="Arial" w:cs="Arial"/>
                <w:bCs/>
                <w:sz w:val="20"/>
                <w:szCs w:val="20"/>
              </w:rPr>
              <w:t xml:space="preserve"> </w:t>
            </w:r>
            <w:r w:rsidR="00BD389B">
              <w:rPr>
                <w:rFonts w:ascii="Arial" w:eastAsia="Times New Roman" w:hAnsi="Arial" w:cs="Arial"/>
                <w:bCs/>
                <w:sz w:val="20"/>
                <w:szCs w:val="20"/>
              </w:rPr>
              <w:t>–</w:t>
            </w:r>
            <w:r w:rsidR="00DE31E3">
              <w:rPr>
                <w:rFonts w:ascii="Arial" w:eastAsia="Times New Roman" w:hAnsi="Arial" w:cs="Arial"/>
                <w:bCs/>
                <w:sz w:val="20"/>
                <w:szCs w:val="20"/>
              </w:rPr>
              <w:t xml:space="preserve"> </w:t>
            </w:r>
            <w:r w:rsidR="00BD389B">
              <w:rPr>
                <w:rFonts w:ascii="Arial" w:eastAsia="Times New Roman" w:hAnsi="Arial" w:cs="Arial"/>
                <w:bCs/>
                <w:sz w:val="20"/>
                <w:szCs w:val="20"/>
              </w:rPr>
              <w:t xml:space="preserve">results that people would like more networking and support, more information about </w:t>
            </w:r>
            <w:r w:rsidR="005A13A4">
              <w:rPr>
                <w:rFonts w:ascii="Arial" w:eastAsia="Times New Roman" w:hAnsi="Arial" w:cs="Arial"/>
                <w:bCs/>
                <w:sz w:val="20"/>
                <w:szCs w:val="20"/>
              </w:rPr>
              <w:t xml:space="preserve">PC </w:t>
            </w:r>
            <w:r w:rsidR="00BD389B">
              <w:rPr>
                <w:rFonts w:ascii="Arial" w:eastAsia="Times New Roman" w:hAnsi="Arial" w:cs="Arial"/>
                <w:bCs/>
                <w:sz w:val="20"/>
                <w:szCs w:val="20"/>
              </w:rPr>
              <w:t xml:space="preserve">resources.  Less </w:t>
            </w:r>
            <w:r w:rsidR="00FA4584">
              <w:rPr>
                <w:rFonts w:ascii="Arial" w:eastAsia="Times New Roman" w:hAnsi="Arial" w:cs="Arial"/>
                <w:bCs/>
                <w:sz w:val="20"/>
                <w:szCs w:val="20"/>
              </w:rPr>
              <w:t xml:space="preserve">coalition </w:t>
            </w:r>
            <w:r w:rsidR="00BD389B">
              <w:rPr>
                <w:rFonts w:ascii="Arial" w:eastAsia="Times New Roman" w:hAnsi="Arial" w:cs="Arial"/>
                <w:bCs/>
                <w:sz w:val="20"/>
                <w:szCs w:val="20"/>
              </w:rPr>
              <w:t>business</w:t>
            </w:r>
            <w:r w:rsidR="00FA4584">
              <w:rPr>
                <w:rFonts w:ascii="Arial" w:eastAsia="Times New Roman" w:hAnsi="Arial" w:cs="Arial"/>
                <w:bCs/>
                <w:sz w:val="20"/>
                <w:szCs w:val="20"/>
              </w:rPr>
              <w:t xml:space="preserve"> and finances</w:t>
            </w:r>
            <w:r w:rsidR="00BD389B">
              <w:rPr>
                <w:rFonts w:ascii="Arial" w:eastAsia="Times New Roman" w:hAnsi="Arial" w:cs="Arial"/>
                <w:bCs/>
                <w:sz w:val="20"/>
                <w:szCs w:val="20"/>
              </w:rPr>
              <w:t xml:space="preserve">.  </w:t>
            </w:r>
            <w:r w:rsidR="009D0B56">
              <w:rPr>
                <w:rFonts w:ascii="Arial" w:eastAsia="Times New Roman" w:hAnsi="Arial" w:cs="Arial"/>
                <w:bCs/>
                <w:sz w:val="20"/>
                <w:szCs w:val="20"/>
              </w:rPr>
              <w:t>Funding, pandemic issues, zoom, increasing participation in agencies</w:t>
            </w:r>
            <w:r w:rsidR="000D648C">
              <w:rPr>
                <w:rFonts w:ascii="Arial" w:eastAsia="Times New Roman" w:hAnsi="Arial" w:cs="Arial"/>
                <w:bCs/>
                <w:sz w:val="20"/>
                <w:szCs w:val="20"/>
              </w:rPr>
              <w:t xml:space="preserve"> – all issues agencies are dealing with.</w:t>
            </w:r>
            <w:r w:rsidR="00484A10">
              <w:rPr>
                <w:rFonts w:ascii="Arial" w:eastAsia="Times New Roman" w:hAnsi="Arial" w:cs="Arial"/>
                <w:bCs/>
                <w:sz w:val="20"/>
                <w:szCs w:val="20"/>
              </w:rPr>
              <w:t xml:space="preserve">  Meetings will reflect some of these</w:t>
            </w:r>
          </w:p>
          <w:p w14:paraId="7D3D6BC3" w14:textId="4407B8C2" w:rsidR="00E815DE" w:rsidRDefault="00E22C4D" w:rsidP="00E815DE">
            <w:pPr>
              <w:pStyle w:val="ListParagraph"/>
              <w:widowControl w:val="0"/>
              <w:numPr>
                <w:ilvl w:val="0"/>
                <w:numId w:val="5"/>
              </w:numPr>
              <w:tabs>
                <w:tab w:val="left" w:pos="460"/>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Two half</w:t>
            </w:r>
            <w:r w:rsidR="000D648C">
              <w:rPr>
                <w:rFonts w:ascii="Arial" w:eastAsia="Times New Roman" w:hAnsi="Arial" w:cs="Arial"/>
                <w:bCs/>
                <w:sz w:val="20"/>
                <w:szCs w:val="20"/>
              </w:rPr>
              <w:t>-</w:t>
            </w:r>
            <w:r w:rsidR="00E815DE">
              <w:rPr>
                <w:rFonts w:ascii="Arial" w:eastAsia="Times New Roman" w:hAnsi="Arial" w:cs="Arial"/>
                <w:bCs/>
                <w:sz w:val="20"/>
                <w:szCs w:val="20"/>
              </w:rPr>
              <w:t>day planning meeting</w:t>
            </w:r>
            <w:r>
              <w:rPr>
                <w:rFonts w:ascii="Arial" w:eastAsia="Times New Roman" w:hAnsi="Arial" w:cs="Arial"/>
                <w:bCs/>
                <w:sz w:val="20"/>
                <w:szCs w:val="20"/>
              </w:rPr>
              <w:t>s</w:t>
            </w:r>
            <w:r w:rsidR="00E815DE">
              <w:rPr>
                <w:rFonts w:ascii="Arial" w:eastAsia="Times New Roman" w:hAnsi="Arial" w:cs="Arial"/>
                <w:bCs/>
                <w:sz w:val="20"/>
                <w:szCs w:val="20"/>
              </w:rPr>
              <w:t xml:space="preserve"> will happen</w:t>
            </w:r>
            <w:r w:rsidR="000D648C">
              <w:rPr>
                <w:rFonts w:ascii="Arial" w:eastAsia="Times New Roman" w:hAnsi="Arial" w:cs="Arial"/>
                <w:bCs/>
                <w:sz w:val="20"/>
                <w:szCs w:val="20"/>
              </w:rPr>
              <w:t>, starting</w:t>
            </w:r>
            <w:r w:rsidR="00E815DE">
              <w:rPr>
                <w:rFonts w:ascii="Arial" w:eastAsia="Times New Roman" w:hAnsi="Arial" w:cs="Arial"/>
                <w:bCs/>
                <w:sz w:val="20"/>
                <w:szCs w:val="20"/>
              </w:rPr>
              <w:t xml:space="preserve"> on February 28</w:t>
            </w:r>
            <w:r>
              <w:rPr>
                <w:rFonts w:ascii="Arial" w:eastAsia="Times New Roman" w:hAnsi="Arial" w:cs="Arial"/>
                <w:bCs/>
                <w:sz w:val="20"/>
                <w:szCs w:val="20"/>
              </w:rPr>
              <w:t xml:space="preserve"> </w:t>
            </w:r>
            <w:r w:rsidR="00E815DE">
              <w:rPr>
                <w:rFonts w:ascii="Arial" w:eastAsia="Times New Roman" w:hAnsi="Arial" w:cs="Arial"/>
                <w:bCs/>
                <w:sz w:val="20"/>
                <w:szCs w:val="20"/>
              </w:rPr>
              <w:t>to look at the future and transition</w:t>
            </w:r>
            <w:r w:rsidR="000D648C">
              <w:rPr>
                <w:rFonts w:ascii="Arial" w:eastAsia="Times New Roman" w:hAnsi="Arial" w:cs="Arial"/>
                <w:bCs/>
                <w:sz w:val="20"/>
                <w:szCs w:val="20"/>
              </w:rPr>
              <w:t>.  A recommendation will</w:t>
            </w:r>
            <w:r w:rsidR="00B65B24">
              <w:rPr>
                <w:rFonts w:ascii="Arial" w:eastAsia="Times New Roman" w:hAnsi="Arial" w:cs="Arial"/>
                <w:bCs/>
                <w:sz w:val="20"/>
                <w:szCs w:val="20"/>
              </w:rPr>
              <w:t xml:space="preserve"> then</w:t>
            </w:r>
            <w:r w:rsidR="000D648C">
              <w:rPr>
                <w:rFonts w:ascii="Arial" w:eastAsia="Times New Roman" w:hAnsi="Arial" w:cs="Arial"/>
                <w:bCs/>
                <w:sz w:val="20"/>
                <w:szCs w:val="20"/>
              </w:rPr>
              <w:t xml:space="preserve"> be brought to the larger body</w:t>
            </w:r>
            <w:r w:rsidR="00B65B24">
              <w:rPr>
                <w:rFonts w:ascii="Arial" w:eastAsia="Times New Roman" w:hAnsi="Arial" w:cs="Arial"/>
                <w:bCs/>
                <w:sz w:val="20"/>
                <w:szCs w:val="20"/>
              </w:rPr>
              <w:t>.</w:t>
            </w:r>
            <w:r w:rsidR="00E815DE">
              <w:rPr>
                <w:rFonts w:ascii="Arial" w:eastAsia="Times New Roman" w:hAnsi="Arial" w:cs="Arial"/>
                <w:bCs/>
                <w:sz w:val="20"/>
                <w:szCs w:val="20"/>
              </w:rPr>
              <w:t xml:space="preserve"> </w:t>
            </w:r>
          </w:p>
          <w:p w14:paraId="42B292B6" w14:textId="77777777" w:rsidR="00971CFC" w:rsidRPr="00EE5B5E" w:rsidRDefault="00971CFC" w:rsidP="00971CFC">
            <w:pPr>
              <w:pStyle w:val="ListParagraph"/>
              <w:widowControl w:val="0"/>
              <w:tabs>
                <w:tab w:val="left" w:pos="460"/>
              </w:tabs>
              <w:autoSpaceDE w:val="0"/>
              <w:autoSpaceDN w:val="0"/>
              <w:spacing w:after="0" w:line="240" w:lineRule="auto"/>
              <w:ind w:left="602"/>
              <w:rPr>
                <w:rFonts w:ascii="Arial" w:eastAsia="Times New Roman" w:hAnsi="Arial" w:cs="Arial"/>
                <w:bCs/>
                <w:sz w:val="20"/>
                <w:szCs w:val="20"/>
              </w:rPr>
            </w:pPr>
          </w:p>
          <w:p w14:paraId="57B33891" w14:textId="329EDA8F" w:rsidR="00971CFC" w:rsidRPr="00840472" w:rsidRDefault="00971CFC" w:rsidP="00840472">
            <w:pPr>
              <w:widowControl w:val="0"/>
              <w:tabs>
                <w:tab w:val="num" w:pos="454"/>
                <w:tab w:val="left" w:pos="1701"/>
              </w:tabs>
              <w:autoSpaceDE w:val="0"/>
              <w:autoSpaceDN w:val="0"/>
              <w:spacing w:after="0" w:line="240" w:lineRule="auto"/>
              <w:rPr>
                <w:rFonts w:ascii="Arial" w:eastAsia="Times New Roman" w:hAnsi="Arial" w:cs="Arial"/>
                <w:b/>
                <w:sz w:val="20"/>
                <w:szCs w:val="20"/>
              </w:rPr>
            </w:pPr>
            <w:r w:rsidRPr="00840472">
              <w:rPr>
                <w:rFonts w:ascii="Arial" w:eastAsia="Times New Roman" w:hAnsi="Arial" w:cs="Arial"/>
                <w:b/>
                <w:sz w:val="20"/>
                <w:szCs w:val="20"/>
              </w:rPr>
              <w:t xml:space="preserve">Resource Committee </w:t>
            </w:r>
          </w:p>
          <w:p w14:paraId="504FF7BA" w14:textId="4F1E224B" w:rsidR="00971CFC" w:rsidRDefault="005A199F" w:rsidP="004E481A">
            <w:pPr>
              <w:pStyle w:val="ListParagraph"/>
              <w:widowControl w:val="0"/>
              <w:numPr>
                <w:ilvl w:val="1"/>
                <w:numId w:val="3"/>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sidRPr="00CA5695">
              <w:rPr>
                <w:rFonts w:ascii="Arial" w:eastAsia="Times New Roman" w:hAnsi="Arial" w:cs="Arial"/>
                <w:bCs/>
                <w:sz w:val="20"/>
                <w:szCs w:val="20"/>
              </w:rPr>
              <w:t xml:space="preserve">Next meeting </w:t>
            </w:r>
            <w:r w:rsidR="00FD43F9" w:rsidRPr="00CA5695">
              <w:rPr>
                <w:rFonts w:ascii="Arial" w:eastAsia="Times New Roman" w:hAnsi="Arial" w:cs="Arial"/>
                <w:bCs/>
                <w:sz w:val="20"/>
                <w:szCs w:val="20"/>
              </w:rPr>
              <w:t>March 7</w:t>
            </w:r>
            <w:r w:rsidR="00CD7C19" w:rsidRPr="00CA5695">
              <w:rPr>
                <w:rFonts w:ascii="Arial" w:eastAsia="Times New Roman" w:hAnsi="Arial" w:cs="Arial"/>
                <w:bCs/>
                <w:sz w:val="20"/>
                <w:szCs w:val="20"/>
              </w:rPr>
              <w:t xml:space="preserve">. Need some decisions about frequency of workshops, etc. </w:t>
            </w:r>
          </w:p>
          <w:p w14:paraId="795EF36F" w14:textId="77777777" w:rsidR="00CA5695" w:rsidRPr="00CA5695" w:rsidRDefault="00CA5695" w:rsidP="00CA5695">
            <w:pPr>
              <w:pStyle w:val="ListParagraph"/>
              <w:widowControl w:val="0"/>
              <w:tabs>
                <w:tab w:val="left" w:pos="1701"/>
              </w:tabs>
              <w:autoSpaceDE w:val="0"/>
              <w:autoSpaceDN w:val="0"/>
              <w:spacing w:after="0" w:line="240" w:lineRule="auto"/>
              <w:ind w:left="596"/>
              <w:rPr>
                <w:rFonts w:ascii="Arial" w:eastAsia="Times New Roman" w:hAnsi="Arial" w:cs="Arial"/>
                <w:bCs/>
                <w:sz w:val="20"/>
                <w:szCs w:val="20"/>
              </w:rPr>
            </w:pPr>
          </w:p>
          <w:p w14:paraId="497842DD" w14:textId="1199A828" w:rsidR="00B6027C" w:rsidRPr="00FF16EB" w:rsidRDefault="00B6027C" w:rsidP="00FF16EB">
            <w:pPr>
              <w:widowControl w:val="0"/>
              <w:tabs>
                <w:tab w:val="left" w:pos="1701"/>
              </w:tabs>
              <w:autoSpaceDE w:val="0"/>
              <w:autoSpaceDN w:val="0"/>
              <w:spacing w:after="0" w:line="240" w:lineRule="auto"/>
              <w:rPr>
                <w:rFonts w:ascii="Arial" w:eastAsia="Times New Roman" w:hAnsi="Arial" w:cs="Arial"/>
                <w:b/>
                <w:sz w:val="20"/>
                <w:szCs w:val="20"/>
              </w:rPr>
            </w:pPr>
            <w:r w:rsidRPr="00FF16EB">
              <w:rPr>
                <w:rFonts w:ascii="Arial" w:eastAsia="Times New Roman" w:hAnsi="Arial" w:cs="Arial"/>
                <w:b/>
                <w:sz w:val="20"/>
                <w:szCs w:val="20"/>
              </w:rPr>
              <w:t>Ad Hoc Transition Committee</w:t>
            </w:r>
          </w:p>
          <w:p w14:paraId="66708780" w14:textId="2D488E90" w:rsidR="00E503B2" w:rsidRPr="00971CE5" w:rsidRDefault="00FD43F9" w:rsidP="001C30A4">
            <w:pPr>
              <w:pStyle w:val="ListParagraph"/>
              <w:widowControl w:val="0"/>
              <w:numPr>
                <w:ilvl w:val="1"/>
                <w:numId w:val="7"/>
              </w:numPr>
              <w:tabs>
                <w:tab w:val="left" w:pos="1701"/>
              </w:tabs>
              <w:autoSpaceDE w:val="0"/>
              <w:autoSpaceDN w:val="0"/>
              <w:spacing w:after="0" w:line="240" w:lineRule="auto"/>
              <w:ind w:left="602" w:hanging="142"/>
              <w:rPr>
                <w:rFonts w:ascii="Arial" w:eastAsia="Times New Roman" w:hAnsi="Arial" w:cs="Arial"/>
                <w:bCs/>
                <w:sz w:val="20"/>
                <w:szCs w:val="20"/>
              </w:rPr>
            </w:pPr>
            <w:r>
              <w:rPr>
                <w:rFonts w:ascii="Arial" w:eastAsia="Times New Roman" w:hAnsi="Arial" w:cs="Arial"/>
                <w:bCs/>
                <w:sz w:val="20"/>
                <w:szCs w:val="20"/>
              </w:rPr>
              <w:t>Continuing to meet</w:t>
            </w:r>
            <w:r w:rsidR="00A07F85">
              <w:rPr>
                <w:rFonts w:ascii="Arial" w:eastAsia="Times New Roman" w:hAnsi="Arial" w:cs="Arial"/>
                <w:bCs/>
                <w:sz w:val="20"/>
                <w:szCs w:val="20"/>
              </w:rPr>
              <w:t>.  Discussion will go to Executive then the coalition</w:t>
            </w:r>
            <w:r w:rsidR="00296EA5">
              <w:rPr>
                <w:rFonts w:ascii="Arial" w:eastAsia="Times New Roman" w:hAnsi="Arial" w:cs="Arial"/>
                <w:bCs/>
                <w:sz w:val="20"/>
                <w:szCs w:val="20"/>
              </w:rPr>
              <w:t xml:space="preserve"> for decisions.</w:t>
            </w:r>
          </w:p>
        </w:tc>
        <w:tc>
          <w:tcPr>
            <w:tcW w:w="2700" w:type="dxa"/>
          </w:tcPr>
          <w:p w14:paraId="42A6729E" w14:textId="77777777" w:rsidR="006567F9" w:rsidRDefault="006567F9" w:rsidP="00CE28EE">
            <w:pPr>
              <w:spacing w:before="60" w:after="60" w:line="240" w:lineRule="auto"/>
              <w:ind w:right="72"/>
              <w:rPr>
                <w:rFonts w:ascii="Arial" w:eastAsia="Times New Roman" w:hAnsi="Arial" w:cs="Arial"/>
                <w:sz w:val="20"/>
                <w:szCs w:val="20"/>
                <w:lang w:val="en-CA" w:eastAsia="en-CA"/>
              </w:rPr>
            </w:pPr>
          </w:p>
          <w:p w14:paraId="2A3B4BF1"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24570DAF"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18958EB"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1FDF59CD"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6164833" w14:textId="5A88AC71" w:rsidR="00E31D8F" w:rsidRDefault="00E23B3F" w:rsidP="00CE28EE">
            <w:pPr>
              <w:spacing w:before="60" w:after="60" w:line="240" w:lineRule="auto"/>
              <w:ind w:right="72"/>
              <w:rPr>
                <w:rFonts w:ascii="Arial" w:eastAsia="Times New Roman" w:hAnsi="Arial" w:cs="Arial"/>
                <w:bCs/>
                <w:sz w:val="20"/>
                <w:szCs w:val="20"/>
              </w:rPr>
            </w:pPr>
            <w:r>
              <w:rPr>
                <w:rFonts w:ascii="Arial" w:eastAsia="Times New Roman" w:hAnsi="Arial" w:cs="Arial"/>
                <w:bCs/>
                <w:sz w:val="20"/>
                <w:szCs w:val="20"/>
              </w:rPr>
              <w:t xml:space="preserve"> </w:t>
            </w:r>
          </w:p>
          <w:p w14:paraId="16A4BDFA" w14:textId="77777777" w:rsidR="00603E15" w:rsidRDefault="00603E15" w:rsidP="00603E15">
            <w:pPr>
              <w:widowControl w:val="0"/>
              <w:tabs>
                <w:tab w:val="left" w:pos="1701"/>
              </w:tabs>
              <w:autoSpaceDE w:val="0"/>
              <w:autoSpaceDN w:val="0"/>
              <w:spacing w:after="0" w:line="240" w:lineRule="auto"/>
              <w:rPr>
                <w:rFonts w:ascii="Arial" w:eastAsia="Times New Roman" w:hAnsi="Arial" w:cs="Arial"/>
                <w:bCs/>
                <w:sz w:val="20"/>
                <w:szCs w:val="20"/>
              </w:rPr>
            </w:pPr>
          </w:p>
          <w:p w14:paraId="060B2939" w14:textId="3F949036" w:rsidR="002B61A2" w:rsidRPr="00CE28EE" w:rsidRDefault="002B61A2" w:rsidP="00B6027C">
            <w:pPr>
              <w:widowControl w:val="0"/>
              <w:tabs>
                <w:tab w:val="left" w:pos="1701"/>
              </w:tabs>
              <w:autoSpaceDE w:val="0"/>
              <w:autoSpaceDN w:val="0"/>
              <w:spacing w:after="0" w:line="240" w:lineRule="auto"/>
              <w:rPr>
                <w:rFonts w:ascii="Arial" w:eastAsia="Times New Roman" w:hAnsi="Arial" w:cs="Arial"/>
                <w:sz w:val="20"/>
                <w:szCs w:val="20"/>
                <w:lang w:val="en-CA" w:eastAsia="en-CA"/>
              </w:rPr>
            </w:pPr>
          </w:p>
        </w:tc>
      </w:tr>
      <w:tr w:rsidR="00FD43F9" w:rsidRPr="006567F9" w14:paraId="6E5DADBD" w14:textId="77777777" w:rsidTr="008D3C25">
        <w:trPr>
          <w:trHeight w:val="1205"/>
        </w:trPr>
        <w:tc>
          <w:tcPr>
            <w:tcW w:w="3415" w:type="dxa"/>
          </w:tcPr>
          <w:p w14:paraId="5B1D597B" w14:textId="00CB6B03" w:rsidR="00FD43F9" w:rsidRPr="00FB3121" w:rsidRDefault="00FD43F9" w:rsidP="00056D61">
            <w:pPr>
              <w:pStyle w:val="ListParagraph"/>
              <w:numPr>
                <w:ilvl w:val="0"/>
                <w:numId w:val="1"/>
              </w:numPr>
              <w:tabs>
                <w:tab w:val="clear" w:pos="360"/>
                <w:tab w:val="num" w:pos="194"/>
                <w:tab w:val="right" w:pos="3166"/>
              </w:tabs>
              <w:spacing w:before="60" w:after="0" w:line="240" w:lineRule="auto"/>
              <w:ind w:left="194" w:hanging="194"/>
              <w:rPr>
                <w:rFonts w:ascii="Arial" w:eastAsia="Times New Roman" w:hAnsi="Arial" w:cs="Arial"/>
                <w:b/>
                <w:sz w:val="20"/>
                <w:szCs w:val="20"/>
              </w:rPr>
            </w:pPr>
            <w:r>
              <w:rPr>
                <w:rFonts w:ascii="Arial" w:eastAsia="Times New Roman" w:hAnsi="Arial" w:cs="Arial"/>
                <w:b/>
                <w:sz w:val="20"/>
                <w:szCs w:val="20"/>
              </w:rPr>
              <w:lastRenderedPageBreak/>
              <w:t>Stretch/breathe with Amna</w:t>
            </w:r>
          </w:p>
        </w:tc>
        <w:tc>
          <w:tcPr>
            <w:tcW w:w="7740" w:type="dxa"/>
          </w:tcPr>
          <w:p w14:paraId="0FFE9D14" w14:textId="77777777" w:rsidR="00FD43F9" w:rsidRPr="002D3EB3" w:rsidRDefault="00FD43F9" w:rsidP="002D3EB3">
            <w:pPr>
              <w:rPr>
                <w:rFonts w:ascii="Arial" w:eastAsia="Times New Roman" w:hAnsi="Arial" w:cs="Arial"/>
                <w:b/>
                <w:sz w:val="20"/>
                <w:szCs w:val="20"/>
              </w:rPr>
            </w:pPr>
          </w:p>
        </w:tc>
        <w:tc>
          <w:tcPr>
            <w:tcW w:w="2700" w:type="dxa"/>
          </w:tcPr>
          <w:p w14:paraId="35DCB021" w14:textId="77777777" w:rsidR="00FD43F9" w:rsidRDefault="00FD43F9" w:rsidP="00CE28EE">
            <w:pPr>
              <w:spacing w:before="60" w:after="60" w:line="240" w:lineRule="auto"/>
              <w:ind w:right="72"/>
              <w:rPr>
                <w:rFonts w:ascii="Arial" w:eastAsia="Times New Roman" w:hAnsi="Arial" w:cs="Arial"/>
                <w:sz w:val="20"/>
                <w:szCs w:val="20"/>
                <w:lang w:val="en-CA" w:eastAsia="en-CA"/>
              </w:rPr>
            </w:pPr>
          </w:p>
        </w:tc>
      </w:tr>
      <w:tr w:rsidR="00FB3121" w:rsidRPr="006567F9" w14:paraId="3AB12702" w14:textId="77777777" w:rsidTr="008D3C25">
        <w:trPr>
          <w:trHeight w:val="1205"/>
        </w:trPr>
        <w:tc>
          <w:tcPr>
            <w:tcW w:w="3415" w:type="dxa"/>
          </w:tcPr>
          <w:p w14:paraId="62075A16" w14:textId="0834EE57" w:rsidR="00FB3121" w:rsidRPr="008B3280" w:rsidRDefault="00FB3121"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sidRPr="00FB3121">
              <w:rPr>
                <w:rFonts w:ascii="Arial" w:eastAsia="Times New Roman" w:hAnsi="Arial" w:cs="Arial"/>
                <w:b/>
                <w:sz w:val="20"/>
                <w:szCs w:val="20"/>
              </w:rPr>
              <w:t>Staff Updates</w:t>
            </w:r>
          </w:p>
        </w:tc>
        <w:tc>
          <w:tcPr>
            <w:tcW w:w="7740" w:type="dxa"/>
          </w:tcPr>
          <w:p w14:paraId="3A253D1B" w14:textId="0E3F025C" w:rsidR="00897C5D" w:rsidRDefault="00897C5D" w:rsidP="002D3EB3">
            <w:pPr>
              <w:rPr>
                <w:rFonts w:ascii="Arial" w:eastAsia="Times New Roman" w:hAnsi="Arial" w:cs="Arial"/>
                <w:b/>
                <w:sz w:val="20"/>
                <w:szCs w:val="20"/>
              </w:rPr>
            </w:pPr>
            <w:r w:rsidRPr="002D3EB3">
              <w:rPr>
                <w:rFonts w:ascii="Arial" w:eastAsia="Times New Roman" w:hAnsi="Arial" w:cs="Arial"/>
                <w:b/>
                <w:sz w:val="20"/>
                <w:szCs w:val="20"/>
              </w:rPr>
              <w:t xml:space="preserve">Program Showcase </w:t>
            </w:r>
            <w:r w:rsidRPr="003916A3">
              <w:rPr>
                <w:rFonts w:ascii="Arial" w:eastAsia="Times New Roman" w:hAnsi="Arial" w:cs="Arial"/>
                <w:bCs/>
                <w:sz w:val="20"/>
                <w:szCs w:val="20"/>
              </w:rPr>
              <w:t xml:space="preserve">– </w:t>
            </w:r>
            <w:r w:rsidR="007037A4" w:rsidRPr="003916A3">
              <w:rPr>
                <w:rFonts w:ascii="Arial" w:eastAsia="Times New Roman" w:hAnsi="Arial" w:cs="Arial"/>
                <w:bCs/>
                <w:sz w:val="20"/>
                <w:szCs w:val="20"/>
              </w:rPr>
              <w:t xml:space="preserve">story of Mr. Wiggle and Mr. Waggle - </w:t>
            </w:r>
            <w:r w:rsidR="00FD43F9" w:rsidRPr="003916A3">
              <w:rPr>
                <w:rFonts w:ascii="Arial" w:eastAsia="Times New Roman" w:hAnsi="Arial" w:cs="Arial"/>
                <w:bCs/>
                <w:sz w:val="20"/>
                <w:szCs w:val="20"/>
              </w:rPr>
              <w:t>Chris</w:t>
            </w:r>
            <w:r w:rsidRPr="002D3EB3">
              <w:rPr>
                <w:rFonts w:ascii="Arial" w:eastAsia="Times New Roman" w:hAnsi="Arial" w:cs="Arial"/>
                <w:b/>
                <w:sz w:val="20"/>
                <w:szCs w:val="20"/>
              </w:rPr>
              <w:t xml:space="preserve"> </w:t>
            </w:r>
          </w:p>
          <w:p w14:paraId="0E2C6DCD" w14:textId="77777777" w:rsidR="00897C5D" w:rsidRDefault="00897C5D" w:rsidP="002D3EB3">
            <w:pPr>
              <w:pStyle w:val="ListParagraph"/>
              <w:widowControl w:val="0"/>
              <w:tabs>
                <w:tab w:val="left" w:pos="1701"/>
              </w:tabs>
              <w:autoSpaceDE w:val="0"/>
              <w:autoSpaceDN w:val="0"/>
              <w:spacing w:after="0" w:line="240" w:lineRule="auto"/>
              <w:ind w:left="602"/>
              <w:rPr>
                <w:rFonts w:ascii="Arial" w:eastAsia="Times New Roman" w:hAnsi="Arial" w:cs="Arial"/>
                <w:b/>
                <w:sz w:val="20"/>
                <w:szCs w:val="20"/>
              </w:rPr>
            </w:pPr>
          </w:p>
          <w:p w14:paraId="179F8BD7" w14:textId="4DC05575" w:rsidR="007375EF" w:rsidRPr="002D3EB3" w:rsidRDefault="007037A4" w:rsidP="007375EF">
            <w:pPr>
              <w:widowControl w:val="0"/>
              <w:tabs>
                <w:tab w:val="left" w:pos="1701"/>
              </w:tabs>
              <w:autoSpaceDE w:val="0"/>
              <w:autoSpaceDN w:val="0"/>
              <w:spacing w:after="0" w:line="240" w:lineRule="auto"/>
              <w:rPr>
                <w:rFonts w:ascii="Arial" w:eastAsia="Times New Roman" w:hAnsi="Arial" w:cs="Arial"/>
                <w:b/>
                <w:sz w:val="20"/>
                <w:szCs w:val="20"/>
              </w:rPr>
            </w:pPr>
            <w:r>
              <w:rPr>
                <w:rFonts w:ascii="Arial" w:eastAsia="Times New Roman" w:hAnsi="Arial" w:cs="Arial"/>
                <w:b/>
                <w:sz w:val="20"/>
                <w:szCs w:val="20"/>
              </w:rPr>
              <w:t>Staff updates</w:t>
            </w:r>
          </w:p>
          <w:p w14:paraId="29BC3914" w14:textId="34E9D9AE" w:rsidR="00C831E9" w:rsidRDefault="00892253" w:rsidP="00446A40">
            <w:pPr>
              <w:pStyle w:val="ListParagraph"/>
              <w:widowControl w:val="0"/>
              <w:numPr>
                <w:ilvl w:val="0"/>
                <w:numId w:val="9"/>
              </w:numPr>
              <w:tabs>
                <w:tab w:val="left" w:pos="1701"/>
              </w:tabs>
              <w:autoSpaceDE w:val="0"/>
              <w:autoSpaceDN w:val="0"/>
              <w:spacing w:after="0" w:line="240" w:lineRule="auto"/>
              <w:ind w:left="744" w:hanging="426"/>
              <w:rPr>
                <w:rFonts w:ascii="Arial" w:eastAsia="Times New Roman" w:hAnsi="Arial" w:cs="Arial"/>
                <w:bCs/>
                <w:sz w:val="20"/>
                <w:szCs w:val="20"/>
              </w:rPr>
            </w:pPr>
            <w:r>
              <w:rPr>
                <w:rFonts w:ascii="Arial" w:eastAsia="Times New Roman" w:hAnsi="Arial" w:cs="Arial"/>
                <w:bCs/>
                <w:sz w:val="20"/>
                <w:szCs w:val="20"/>
              </w:rPr>
              <w:t xml:space="preserve">See </w:t>
            </w:r>
            <w:hyperlink r:id="rId10" w:history="1">
              <w:r w:rsidRPr="003916A3">
                <w:rPr>
                  <w:rStyle w:val="Hyperlink"/>
                  <w:rFonts w:ascii="Arial" w:eastAsia="Times New Roman" w:hAnsi="Arial" w:cs="Arial"/>
                  <w:bCs/>
                  <w:sz w:val="20"/>
                  <w:szCs w:val="20"/>
                </w:rPr>
                <w:t>staff summary</w:t>
              </w:r>
            </w:hyperlink>
          </w:p>
          <w:p w14:paraId="53740976" w14:textId="1E09E5C0" w:rsidR="003916A3" w:rsidRDefault="003916A3" w:rsidP="00446A40">
            <w:pPr>
              <w:pStyle w:val="ListParagraph"/>
              <w:widowControl w:val="0"/>
              <w:numPr>
                <w:ilvl w:val="0"/>
                <w:numId w:val="9"/>
              </w:numPr>
              <w:tabs>
                <w:tab w:val="left" w:pos="1701"/>
              </w:tabs>
              <w:autoSpaceDE w:val="0"/>
              <w:autoSpaceDN w:val="0"/>
              <w:spacing w:after="0" w:line="240" w:lineRule="auto"/>
              <w:ind w:left="744" w:hanging="426"/>
              <w:rPr>
                <w:rFonts w:ascii="Arial" w:eastAsia="Times New Roman" w:hAnsi="Arial" w:cs="Arial"/>
                <w:bCs/>
                <w:sz w:val="20"/>
                <w:szCs w:val="20"/>
              </w:rPr>
            </w:pPr>
            <w:r>
              <w:rPr>
                <w:rFonts w:ascii="Arial" w:eastAsia="Times New Roman" w:hAnsi="Arial" w:cs="Arial"/>
                <w:bCs/>
                <w:sz w:val="20"/>
                <w:szCs w:val="20"/>
              </w:rPr>
              <w:t xml:space="preserve">We hope to </w:t>
            </w:r>
            <w:r w:rsidR="00CB687F">
              <w:rPr>
                <w:rFonts w:ascii="Arial" w:eastAsia="Times New Roman" w:hAnsi="Arial" w:cs="Arial"/>
                <w:bCs/>
                <w:sz w:val="20"/>
                <w:szCs w:val="20"/>
              </w:rPr>
              <w:t>share</w:t>
            </w:r>
            <w:r>
              <w:rPr>
                <w:rFonts w:ascii="Arial" w:eastAsia="Times New Roman" w:hAnsi="Arial" w:cs="Arial"/>
                <w:bCs/>
                <w:sz w:val="20"/>
                <w:szCs w:val="20"/>
              </w:rPr>
              <w:t xml:space="preserve"> some </w:t>
            </w:r>
            <w:r w:rsidR="00CB687F">
              <w:rPr>
                <w:rFonts w:ascii="Arial" w:eastAsia="Times New Roman" w:hAnsi="Arial" w:cs="Arial"/>
                <w:bCs/>
                <w:sz w:val="20"/>
                <w:szCs w:val="20"/>
              </w:rPr>
              <w:t>things we’ve learned about needing breaks during Zoom meetings</w:t>
            </w:r>
          </w:p>
          <w:p w14:paraId="4F17DCB3" w14:textId="77777777" w:rsidR="00FB3121" w:rsidRPr="001C45DA" w:rsidRDefault="00FB3121" w:rsidP="00840472">
            <w:pPr>
              <w:widowControl w:val="0"/>
              <w:tabs>
                <w:tab w:val="left" w:pos="1701"/>
              </w:tabs>
              <w:autoSpaceDE w:val="0"/>
              <w:autoSpaceDN w:val="0"/>
              <w:spacing w:after="0" w:line="240" w:lineRule="auto"/>
              <w:rPr>
                <w:rFonts w:ascii="Arial" w:eastAsia="Times New Roman" w:hAnsi="Arial" w:cs="Arial"/>
                <w:b/>
                <w:sz w:val="20"/>
                <w:szCs w:val="20"/>
              </w:rPr>
            </w:pPr>
          </w:p>
        </w:tc>
        <w:tc>
          <w:tcPr>
            <w:tcW w:w="2700" w:type="dxa"/>
          </w:tcPr>
          <w:p w14:paraId="617AAFA5" w14:textId="77777777" w:rsidR="00FB3121" w:rsidRDefault="00FB3121" w:rsidP="00CE28EE">
            <w:pPr>
              <w:spacing w:before="60" w:after="60" w:line="240" w:lineRule="auto"/>
              <w:ind w:right="72"/>
              <w:rPr>
                <w:rFonts w:ascii="Arial" w:eastAsia="Times New Roman" w:hAnsi="Arial" w:cs="Arial"/>
                <w:sz w:val="20"/>
                <w:szCs w:val="20"/>
                <w:lang w:val="en-CA" w:eastAsia="en-CA"/>
              </w:rPr>
            </w:pPr>
          </w:p>
        </w:tc>
      </w:tr>
      <w:tr w:rsidR="006567F9" w:rsidRPr="006567F9" w14:paraId="27D71960" w14:textId="77777777" w:rsidTr="008D3C25">
        <w:trPr>
          <w:trHeight w:val="819"/>
        </w:trPr>
        <w:tc>
          <w:tcPr>
            <w:tcW w:w="3415" w:type="dxa"/>
          </w:tcPr>
          <w:p w14:paraId="6A7B4368" w14:textId="16D50DA9" w:rsidR="006567F9" w:rsidRPr="008D3C25" w:rsidRDefault="006567F9"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8D3C25">
              <w:rPr>
                <w:rFonts w:ascii="Arial" w:eastAsia="Times New Roman" w:hAnsi="Arial" w:cs="Arial"/>
                <w:b/>
                <w:sz w:val="20"/>
                <w:szCs w:val="20"/>
              </w:rPr>
              <w:t>Next Meeting</w:t>
            </w:r>
          </w:p>
        </w:tc>
        <w:tc>
          <w:tcPr>
            <w:tcW w:w="7740" w:type="dxa"/>
          </w:tcPr>
          <w:p w14:paraId="0EFBEDED" w14:textId="77777777" w:rsidR="00181A7A" w:rsidRDefault="00CE28EE" w:rsidP="006567F9">
            <w:pPr>
              <w:spacing w:before="60" w:after="60" w:line="240" w:lineRule="auto"/>
              <w:rPr>
                <w:rFonts w:ascii="Arial" w:eastAsia="Times New Roman" w:hAnsi="Arial" w:cs="Arial"/>
                <w:b/>
                <w:bCs/>
                <w:sz w:val="20"/>
                <w:szCs w:val="20"/>
                <w:lang w:val="en-CA" w:eastAsia="en-CA"/>
              </w:rPr>
            </w:pPr>
            <w:r w:rsidRPr="006777E0">
              <w:rPr>
                <w:rFonts w:ascii="Arial" w:eastAsia="Times New Roman" w:hAnsi="Arial" w:cs="Arial"/>
                <w:b/>
                <w:bCs/>
                <w:sz w:val="20"/>
                <w:szCs w:val="20"/>
                <w:lang w:val="en-CA" w:eastAsia="en-CA"/>
              </w:rPr>
              <w:t xml:space="preserve">Wednesday, </w:t>
            </w:r>
            <w:r w:rsidR="00F32348">
              <w:rPr>
                <w:rFonts w:ascii="Arial" w:eastAsia="Times New Roman" w:hAnsi="Arial" w:cs="Arial"/>
                <w:b/>
                <w:bCs/>
                <w:sz w:val="20"/>
                <w:szCs w:val="20"/>
                <w:lang w:val="en-CA" w:eastAsia="en-CA"/>
              </w:rPr>
              <w:t>March</w:t>
            </w:r>
            <w:r w:rsidRPr="006777E0">
              <w:rPr>
                <w:rFonts w:ascii="Arial" w:eastAsia="Times New Roman" w:hAnsi="Arial" w:cs="Arial"/>
                <w:b/>
                <w:bCs/>
                <w:sz w:val="20"/>
                <w:szCs w:val="20"/>
                <w:lang w:val="en-CA" w:eastAsia="en-CA"/>
              </w:rPr>
              <w:t xml:space="preserve"> </w:t>
            </w:r>
            <w:r w:rsidR="00272D20">
              <w:rPr>
                <w:rFonts w:ascii="Arial" w:eastAsia="Times New Roman" w:hAnsi="Arial" w:cs="Arial"/>
                <w:b/>
                <w:bCs/>
                <w:sz w:val="20"/>
                <w:szCs w:val="20"/>
                <w:lang w:val="en-CA" w:eastAsia="en-CA"/>
              </w:rPr>
              <w:t>1</w:t>
            </w:r>
            <w:r w:rsidR="002A74B7">
              <w:rPr>
                <w:rFonts w:ascii="Arial" w:eastAsia="Times New Roman" w:hAnsi="Arial" w:cs="Arial"/>
                <w:b/>
                <w:bCs/>
                <w:sz w:val="20"/>
                <w:szCs w:val="20"/>
                <w:lang w:val="en-CA" w:eastAsia="en-CA"/>
              </w:rPr>
              <w:t>6</w:t>
            </w:r>
            <w:r w:rsidR="00A77545" w:rsidRPr="006777E0">
              <w:rPr>
                <w:rFonts w:ascii="Arial" w:eastAsia="Times New Roman" w:hAnsi="Arial" w:cs="Arial"/>
                <w:b/>
                <w:bCs/>
                <w:sz w:val="20"/>
                <w:szCs w:val="20"/>
                <w:lang w:val="en-CA" w:eastAsia="en-CA"/>
              </w:rPr>
              <w:t xml:space="preserve"> @ 1:30 p</w:t>
            </w:r>
            <w:r w:rsidR="004304D0">
              <w:rPr>
                <w:rFonts w:ascii="Arial" w:eastAsia="Times New Roman" w:hAnsi="Arial" w:cs="Arial"/>
                <w:b/>
                <w:bCs/>
                <w:sz w:val="20"/>
                <w:szCs w:val="20"/>
                <w:lang w:val="en-CA" w:eastAsia="en-CA"/>
              </w:rPr>
              <w:t>m</w:t>
            </w:r>
          </w:p>
          <w:p w14:paraId="32D0504C" w14:textId="77777777" w:rsidR="00CC1F8B" w:rsidRDefault="00CC1F8B" w:rsidP="006567F9">
            <w:pPr>
              <w:spacing w:before="60" w:after="60" w:line="240" w:lineRule="auto"/>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t>Agenda items:</w:t>
            </w:r>
          </w:p>
          <w:p w14:paraId="13B8D9B5" w14:textId="686CD911" w:rsidR="004304D0" w:rsidRPr="00446A40" w:rsidRDefault="004304D0" w:rsidP="00446A40">
            <w:pPr>
              <w:pStyle w:val="ListParagraph"/>
              <w:numPr>
                <w:ilvl w:val="0"/>
                <w:numId w:val="17"/>
              </w:numPr>
              <w:spacing w:before="60" w:after="60" w:line="240" w:lineRule="auto"/>
              <w:rPr>
                <w:rFonts w:ascii="Arial" w:eastAsia="Times New Roman" w:hAnsi="Arial" w:cs="Arial"/>
                <w:sz w:val="20"/>
                <w:szCs w:val="20"/>
                <w:lang w:val="en-CA" w:eastAsia="en-CA"/>
              </w:rPr>
            </w:pPr>
            <w:r w:rsidRPr="00446A40">
              <w:rPr>
                <w:rFonts w:ascii="Arial" w:eastAsia="Times New Roman" w:hAnsi="Arial" w:cs="Arial"/>
                <w:sz w:val="20"/>
                <w:szCs w:val="20"/>
                <w:lang w:val="en-CA" w:eastAsia="en-CA"/>
              </w:rPr>
              <w:t>Proposed budget</w:t>
            </w:r>
          </w:p>
          <w:p w14:paraId="348279C8" w14:textId="7FC2E56B" w:rsidR="007A751F" w:rsidRPr="00446A40" w:rsidRDefault="007A751F" w:rsidP="00446A40">
            <w:pPr>
              <w:pStyle w:val="ListParagraph"/>
              <w:numPr>
                <w:ilvl w:val="0"/>
                <w:numId w:val="17"/>
              </w:numPr>
              <w:spacing w:before="60" w:after="60" w:line="240" w:lineRule="auto"/>
              <w:rPr>
                <w:rFonts w:ascii="Arial" w:eastAsia="Times New Roman" w:hAnsi="Arial" w:cs="Arial"/>
                <w:b/>
                <w:bCs/>
                <w:sz w:val="20"/>
                <w:szCs w:val="20"/>
                <w:lang w:val="en-CA" w:eastAsia="en-CA"/>
              </w:rPr>
            </w:pPr>
            <w:r w:rsidRPr="00446A40">
              <w:rPr>
                <w:rFonts w:ascii="Arial" w:eastAsia="Times New Roman" w:hAnsi="Arial" w:cs="Arial"/>
                <w:sz w:val="20"/>
                <w:szCs w:val="20"/>
                <w:lang w:val="en-CA" w:eastAsia="en-CA"/>
              </w:rPr>
              <w:t>Results of Executive meetings</w:t>
            </w:r>
          </w:p>
        </w:tc>
        <w:tc>
          <w:tcPr>
            <w:tcW w:w="2700" w:type="dxa"/>
          </w:tcPr>
          <w:p w14:paraId="0C86BB96" w14:textId="77777777" w:rsidR="006567F9" w:rsidRPr="006567F9" w:rsidRDefault="006567F9" w:rsidP="006567F9">
            <w:pPr>
              <w:spacing w:before="60" w:after="60" w:line="240" w:lineRule="auto"/>
              <w:ind w:right="72"/>
              <w:rPr>
                <w:rFonts w:ascii="Arial" w:eastAsia="Times New Roman" w:hAnsi="Arial" w:cs="Arial"/>
                <w:sz w:val="20"/>
                <w:szCs w:val="20"/>
                <w:lang w:val="en-CA" w:eastAsia="en-CA"/>
              </w:rPr>
            </w:pPr>
          </w:p>
        </w:tc>
      </w:tr>
    </w:tbl>
    <w:p w14:paraId="16198421" w14:textId="25BDD5AA" w:rsidR="00B1276B" w:rsidRDefault="00B1276B" w:rsidP="00181A7A"/>
    <w:p w14:paraId="7EBAAC0D" w14:textId="77715AEF" w:rsidR="00D605EF" w:rsidRDefault="00D605EF" w:rsidP="00181A7A"/>
    <w:sectPr w:rsidR="00D605EF" w:rsidSect="00B204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80C"/>
    <w:multiLevelType w:val="hybridMultilevel"/>
    <w:tmpl w:val="4AF8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4D32E9"/>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BC6369"/>
    <w:multiLevelType w:val="hybridMultilevel"/>
    <w:tmpl w:val="067C1FA6"/>
    <w:lvl w:ilvl="0" w:tplc="10090001">
      <w:start w:val="1"/>
      <w:numFmt w:val="bullet"/>
      <w:lvlText w:val=""/>
      <w:lvlJc w:val="left"/>
      <w:pPr>
        <w:ind w:left="395" w:hanging="360"/>
      </w:pPr>
      <w:rPr>
        <w:rFonts w:ascii="Symbol" w:hAnsi="Symbol" w:hint="default"/>
      </w:rPr>
    </w:lvl>
    <w:lvl w:ilvl="1" w:tplc="10090001">
      <w:start w:val="1"/>
      <w:numFmt w:val="bullet"/>
      <w:lvlText w:val=""/>
      <w:lvlJc w:val="left"/>
      <w:pPr>
        <w:ind w:left="1115" w:hanging="360"/>
      </w:pPr>
      <w:rPr>
        <w:rFonts w:ascii="Symbol" w:hAnsi="Symbol" w:hint="default"/>
      </w:rPr>
    </w:lvl>
    <w:lvl w:ilvl="2" w:tplc="10090005" w:tentative="1">
      <w:start w:val="1"/>
      <w:numFmt w:val="bullet"/>
      <w:lvlText w:val=""/>
      <w:lvlJc w:val="left"/>
      <w:pPr>
        <w:ind w:left="1835" w:hanging="360"/>
      </w:pPr>
      <w:rPr>
        <w:rFonts w:ascii="Wingdings" w:hAnsi="Wingdings" w:hint="default"/>
      </w:rPr>
    </w:lvl>
    <w:lvl w:ilvl="3" w:tplc="10090001" w:tentative="1">
      <w:start w:val="1"/>
      <w:numFmt w:val="bullet"/>
      <w:lvlText w:val=""/>
      <w:lvlJc w:val="left"/>
      <w:pPr>
        <w:ind w:left="2555" w:hanging="360"/>
      </w:pPr>
      <w:rPr>
        <w:rFonts w:ascii="Symbol" w:hAnsi="Symbol" w:hint="default"/>
      </w:rPr>
    </w:lvl>
    <w:lvl w:ilvl="4" w:tplc="10090003" w:tentative="1">
      <w:start w:val="1"/>
      <w:numFmt w:val="bullet"/>
      <w:lvlText w:val="o"/>
      <w:lvlJc w:val="left"/>
      <w:pPr>
        <w:ind w:left="3275" w:hanging="360"/>
      </w:pPr>
      <w:rPr>
        <w:rFonts w:ascii="Courier New" w:hAnsi="Courier New" w:cs="Courier New" w:hint="default"/>
      </w:rPr>
    </w:lvl>
    <w:lvl w:ilvl="5" w:tplc="10090005" w:tentative="1">
      <w:start w:val="1"/>
      <w:numFmt w:val="bullet"/>
      <w:lvlText w:val=""/>
      <w:lvlJc w:val="left"/>
      <w:pPr>
        <w:ind w:left="3995" w:hanging="360"/>
      </w:pPr>
      <w:rPr>
        <w:rFonts w:ascii="Wingdings" w:hAnsi="Wingdings" w:hint="default"/>
      </w:rPr>
    </w:lvl>
    <w:lvl w:ilvl="6" w:tplc="10090001" w:tentative="1">
      <w:start w:val="1"/>
      <w:numFmt w:val="bullet"/>
      <w:lvlText w:val=""/>
      <w:lvlJc w:val="left"/>
      <w:pPr>
        <w:ind w:left="4715" w:hanging="360"/>
      </w:pPr>
      <w:rPr>
        <w:rFonts w:ascii="Symbol" w:hAnsi="Symbol" w:hint="default"/>
      </w:rPr>
    </w:lvl>
    <w:lvl w:ilvl="7" w:tplc="10090003" w:tentative="1">
      <w:start w:val="1"/>
      <w:numFmt w:val="bullet"/>
      <w:lvlText w:val="o"/>
      <w:lvlJc w:val="left"/>
      <w:pPr>
        <w:ind w:left="5435" w:hanging="360"/>
      </w:pPr>
      <w:rPr>
        <w:rFonts w:ascii="Courier New" w:hAnsi="Courier New" w:cs="Courier New" w:hint="default"/>
      </w:rPr>
    </w:lvl>
    <w:lvl w:ilvl="8" w:tplc="10090005" w:tentative="1">
      <w:start w:val="1"/>
      <w:numFmt w:val="bullet"/>
      <w:lvlText w:val=""/>
      <w:lvlJc w:val="left"/>
      <w:pPr>
        <w:ind w:left="6155" w:hanging="360"/>
      </w:pPr>
      <w:rPr>
        <w:rFonts w:ascii="Wingdings" w:hAnsi="Wingdings" w:hint="default"/>
      </w:rPr>
    </w:lvl>
  </w:abstractNum>
  <w:abstractNum w:abstractNumId="3" w15:restartNumberingAfterBreak="0">
    <w:nsid w:val="197D7937"/>
    <w:multiLevelType w:val="hybridMultilevel"/>
    <w:tmpl w:val="1DA46A00"/>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636A6"/>
    <w:multiLevelType w:val="hybridMultilevel"/>
    <w:tmpl w:val="75FCA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6E6C02"/>
    <w:multiLevelType w:val="hybridMultilevel"/>
    <w:tmpl w:val="41BC4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6C4997"/>
    <w:multiLevelType w:val="hybridMultilevel"/>
    <w:tmpl w:val="D2C441F4"/>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7" w15:restartNumberingAfterBreak="0">
    <w:nsid w:val="42A60DC9"/>
    <w:multiLevelType w:val="hybridMultilevel"/>
    <w:tmpl w:val="05B688E4"/>
    <w:lvl w:ilvl="0" w:tplc="10090001">
      <w:start w:val="1"/>
      <w:numFmt w:val="bullet"/>
      <w:lvlText w:val=""/>
      <w:lvlJc w:val="left"/>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30E2B77"/>
    <w:multiLevelType w:val="hybridMultilevel"/>
    <w:tmpl w:val="47B42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BC426F"/>
    <w:multiLevelType w:val="hybridMultilevel"/>
    <w:tmpl w:val="ADB81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CA330BA"/>
    <w:multiLevelType w:val="hybridMultilevel"/>
    <w:tmpl w:val="0EBE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154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D70589"/>
    <w:multiLevelType w:val="hybridMultilevel"/>
    <w:tmpl w:val="2E48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E07ADC"/>
    <w:multiLevelType w:val="hybridMultilevel"/>
    <w:tmpl w:val="38A80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451634"/>
    <w:multiLevelType w:val="hybridMultilevel"/>
    <w:tmpl w:val="DF8ED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C57F12"/>
    <w:multiLevelType w:val="hybridMultilevel"/>
    <w:tmpl w:val="38D46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5D0CB8"/>
    <w:multiLevelType w:val="hybridMultilevel"/>
    <w:tmpl w:val="5E44D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12"/>
  </w:num>
  <w:num w:numId="6">
    <w:abstractNumId w:val="5"/>
  </w:num>
  <w:num w:numId="7">
    <w:abstractNumId w:val="2"/>
  </w:num>
  <w:num w:numId="8">
    <w:abstractNumId w:val="3"/>
  </w:num>
  <w:num w:numId="9">
    <w:abstractNumId w:val="7"/>
  </w:num>
  <w:num w:numId="10">
    <w:abstractNumId w:val="4"/>
  </w:num>
  <w:num w:numId="11">
    <w:abstractNumId w:val="10"/>
  </w:num>
  <w:num w:numId="12">
    <w:abstractNumId w:val="14"/>
  </w:num>
  <w:num w:numId="13">
    <w:abstractNumId w:val="0"/>
  </w:num>
  <w:num w:numId="14">
    <w:abstractNumId w:val="13"/>
  </w:num>
  <w:num w:numId="15">
    <w:abstractNumId w:val="16"/>
  </w:num>
  <w:num w:numId="16">
    <w:abstractNumId w:val="8"/>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F9"/>
    <w:rsid w:val="00035090"/>
    <w:rsid w:val="000353FC"/>
    <w:rsid w:val="00036494"/>
    <w:rsid w:val="00056D61"/>
    <w:rsid w:val="00070AE4"/>
    <w:rsid w:val="000903AC"/>
    <w:rsid w:val="000903B6"/>
    <w:rsid w:val="000A171C"/>
    <w:rsid w:val="000A1859"/>
    <w:rsid w:val="000A460F"/>
    <w:rsid w:val="000C400E"/>
    <w:rsid w:val="000C4298"/>
    <w:rsid w:val="000D4A26"/>
    <w:rsid w:val="000D648C"/>
    <w:rsid w:val="000D663B"/>
    <w:rsid w:val="00102A36"/>
    <w:rsid w:val="0011449B"/>
    <w:rsid w:val="001331D9"/>
    <w:rsid w:val="00150E5A"/>
    <w:rsid w:val="0015733E"/>
    <w:rsid w:val="00161449"/>
    <w:rsid w:val="00172BAF"/>
    <w:rsid w:val="00174906"/>
    <w:rsid w:val="00181A7A"/>
    <w:rsid w:val="001A015E"/>
    <w:rsid w:val="001A21EB"/>
    <w:rsid w:val="001A5FC7"/>
    <w:rsid w:val="001A767C"/>
    <w:rsid w:val="001C1B18"/>
    <w:rsid w:val="001C30A4"/>
    <w:rsid w:val="001C45DA"/>
    <w:rsid w:val="001C7720"/>
    <w:rsid w:val="001D5F98"/>
    <w:rsid w:val="00207F5E"/>
    <w:rsid w:val="00210294"/>
    <w:rsid w:val="0021353A"/>
    <w:rsid w:val="00224F51"/>
    <w:rsid w:val="002464C6"/>
    <w:rsid w:val="0026556D"/>
    <w:rsid w:val="00272D20"/>
    <w:rsid w:val="00290D2C"/>
    <w:rsid w:val="00291760"/>
    <w:rsid w:val="00293208"/>
    <w:rsid w:val="00296EA5"/>
    <w:rsid w:val="002A3D5A"/>
    <w:rsid w:val="002A5495"/>
    <w:rsid w:val="002A74B7"/>
    <w:rsid w:val="002B61A2"/>
    <w:rsid w:val="002D3EB3"/>
    <w:rsid w:val="002D4F9C"/>
    <w:rsid w:val="002F0DD8"/>
    <w:rsid w:val="002F7777"/>
    <w:rsid w:val="003010DD"/>
    <w:rsid w:val="00337861"/>
    <w:rsid w:val="00340B76"/>
    <w:rsid w:val="00347797"/>
    <w:rsid w:val="0035048B"/>
    <w:rsid w:val="00355CF4"/>
    <w:rsid w:val="0036635C"/>
    <w:rsid w:val="003916A3"/>
    <w:rsid w:val="00392139"/>
    <w:rsid w:val="0039400C"/>
    <w:rsid w:val="00394E63"/>
    <w:rsid w:val="00394FC2"/>
    <w:rsid w:val="00395A01"/>
    <w:rsid w:val="003A7505"/>
    <w:rsid w:val="003B458C"/>
    <w:rsid w:val="003B4CD4"/>
    <w:rsid w:val="003B7CEF"/>
    <w:rsid w:val="003E27FE"/>
    <w:rsid w:val="003E2ED2"/>
    <w:rsid w:val="00402602"/>
    <w:rsid w:val="00403539"/>
    <w:rsid w:val="004061E0"/>
    <w:rsid w:val="00407812"/>
    <w:rsid w:val="004304D0"/>
    <w:rsid w:val="00433584"/>
    <w:rsid w:val="00442C38"/>
    <w:rsid w:val="00446A40"/>
    <w:rsid w:val="00446CB7"/>
    <w:rsid w:val="004508ED"/>
    <w:rsid w:val="004578FB"/>
    <w:rsid w:val="00460F12"/>
    <w:rsid w:val="00464960"/>
    <w:rsid w:val="00470852"/>
    <w:rsid w:val="00470E3A"/>
    <w:rsid w:val="0048446C"/>
    <w:rsid w:val="00484A10"/>
    <w:rsid w:val="00485A62"/>
    <w:rsid w:val="004B133C"/>
    <w:rsid w:val="004C6FE0"/>
    <w:rsid w:val="005254F4"/>
    <w:rsid w:val="0053579C"/>
    <w:rsid w:val="0054174F"/>
    <w:rsid w:val="0055092B"/>
    <w:rsid w:val="00571AE5"/>
    <w:rsid w:val="00576051"/>
    <w:rsid w:val="00597ECC"/>
    <w:rsid w:val="005A0A60"/>
    <w:rsid w:val="005A13A4"/>
    <w:rsid w:val="005A199F"/>
    <w:rsid w:val="005B4892"/>
    <w:rsid w:val="005C1912"/>
    <w:rsid w:val="005D6840"/>
    <w:rsid w:val="005D7E47"/>
    <w:rsid w:val="005F3957"/>
    <w:rsid w:val="00600263"/>
    <w:rsid w:val="00603E15"/>
    <w:rsid w:val="00606BBE"/>
    <w:rsid w:val="00620EE6"/>
    <w:rsid w:val="00626593"/>
    <w:rsid w:val="006567F9"/>
    <w:rsid w:val="0066087A"/>
    <w:rsid w:val="006777E0"/>
    <w:rsid w:val="006843A7"/>
    <w:rsid w:val="006A075B"/>
    <w:rsid w:val="006C3136"/>
    <w:rsid w:val="006E66F1"/>
    <w:rsid w:val="006F658D"/>
    <w:rsid w:val="007037A4"/>
    <w:rsid w:val="0071767F"/>
    <w:rsid w:val="00722283"/>
    <w:rsid w:val="007375EF"/>
    <w:rsid w:val="00753896"/>
    <w:rsid w:val="007621BF"/>
    <w:rsid w:val="00780D3F"/>
    <w:rsid w:val="00782649"/>
    <w:rsid w:val="007965F7"/>
    <w:rsid w:val="007A751F"/>
    <w:rsid w:val="007D34D5"/>
    <w:rsid w:val="007F0C37"/>
    <w:rsid w:val="007F4A8A"/>
    <w:rsid w:val="00822C3A"/>
    <w:rsid w:val="0083038B"/>
    <w:rsid w:val="00833233"/>
    <w:rsid w:val="00840472"/>
    <w:rsid w:val="00851B0C"/>
    <w:rsid w:val="00855BD0"/>
    <w:rsid w:val="00856983"/>
    <w:rsid w:val="00861E46"/>
    <w:rsid w:val="00876625"/>
    <w:rsid w:val="00884445"/>
    <w:rsid w:val="00892253"/>
    <w:rsid w:val="00897560"/>
    <w:rsid w:val="00897C5D"/>
    <w:rsid w:val="008A04E5"/>
    <w:rsid w:val="008B3280"/>
    <w:rsid w:val="008C6643"/>
    <w:rsid w:val="008D3C25"/>
    <w:rsid w:val="008D7E79"/>
    <w:rsid w:val="008F5162"/>
    <w:rsid w:val="008F597E"/>
    <w:rsid w:val="008F6B47"/>
    <w:rsid w:val="00905DCF"/>
    <w:rsid w:val="009062EB"/>
    <w:rsid w:val="00927755"/>
    <w:rsid w:val="00953D31"/>
    <w:rsid w:val="009673D5"/>
    <w:rsid w:val="00971CE5"/>
    <w:rsid w:val="00971CFC"/>
    <w:rsid w:val="00975C70"/>
    <w:rsid w:val="009775E5"/>
    <w:rsid w:val="00984563"/>
    <w:rsid w:val="00985306"/>
    <w:rsid w:val="009905A3"/>
    <w:rsid w:val="009A5915"/>
    <w:rsid w:val="009D0B56"/>
    <w:rsid w:val="009F49A3"/>
    <w:rsid w:val="00A01FC3"/>
    <w:rsid w:val="00A038F1"/>
    <w:rsid w:val="00A07F85"/>
    <w:rsid w:val="00A17560"/>
    <w:rsid w:val="00A24C66"/>
    <w:rsid w:val="00A2646F"/>
    <w:rsid w:val="00A26A43"/>
    <w:rsid w:val="00A27064"/>
    <w:rsid w:val="00A33630"/>
    <w:rsid w:val="00A37B0D"/>
    <w:rsid w:val="00A4359B"/>
    <w:rsid w:val="00A540E7"/>
    <w:rsid w:val="00A5622A"/>
    <w:rsid w:val="00A62D1E"/>
    <w:rsid w:val="00A641A5"/>
    <w:rsid w:val="00A7060F"/>
    <w:rsid w:val="00A77545"/>
    <w:rsid w:val="00A93C6B"/>
    <w:rsid w:val="00AA06DF"/>
    <w:rsid w:val="00AB6574"/>
    <w:rsid w:val="00AB659E"/>
    <w:rsid w:val="00AB7FFB"/>
    <w:rsid w:val="00AD0B12"/>
    <w:rsid w:val="00AD0D56"/>
    <w:rsid w:val="00AD5D5B"/>
    <w:rsid w:val="00AE01D1"/>
    <w:rsid w:val="00B06EBC"/>
    <w:rsid w:val="00B1276B"/>
    <w:rsid w:val="00B20436"/>
    <w:rsid w:val="00B266D1"/>
    <w:rsid w:val="00B51946"/>
    <w:rsid w:val="00B6027C"/>
    <w:rsid w:val="00B65B24"/>
    <w:rsid w:val="00B66523"/>
    <w:rsid w:val="00B8781E"/>
    <w:rsid w:val="00B87848"/>
    <w:rsid w:val="00B9340A"/>
    <w:rsid w:val="00B940BE"/>
    <w:rsid w:val="00BC47EF"/>
    <w:rsid w:val="00BD001B"/>
    <w:rsid w:val="00BD389B"/>
    <w:rsid w:val="00BE46C2"/>
    <w:rsid w:val="00BF67F9"/>
    <w:rsid w:val="00C02ECA"/>
    <w:rsid w:val="00C20B1C"/>
    <w:rsid w:val="00C305CC"/>
    <w:rsid w:val="00C417BA"/>
    <w:rsid w:val="00C43FC5"/>
    <w:rsid w:val="00C45E13"/>
    <w:rsid w:val="00C47E12"/>
    <w:rsid w:val="00C806AC"/>
    <w:rsid w:val="00C831E9"/>
    <w:rsid w:val="00C93B79"/>
    <w:rsid w:val="00CA5695"/>
    <w:rsid w:val="00CB687F"/>
    <w:rsid w:val="00CB729D"/>
    <w:rsid w:val="00CB79C7"/>
    <w:rsid w:val="00CC06F4"/>
    <w:rsid w:val="00CC1F8B"/>
    <w:rsid w:val="00CD7C19"/>
    <w:rsid w:val="00CE28EE"/>
    <w:rsid w:val="00CF1DA3"/>
    <w:rsid w:val="00CF4D9B"/>
    <w:rsid w:val="00D40BB4"/>
    <w:rsid w:val="00D529E1"/>
    <w:rsid w:val="00D53689"/>
    <w:rsid w:val="00D605EF"/>
    <w:rsid w:val="00D7625D"/>
    <w:rsid w:val="00DA4C58"/>
    <w:rsid w:val="00DA6783"/>
    <w:rsid w:val="00DA6BE5"/>
    <w:rsid w:val="00DC74AD"/>
    <w:rsid w:val="00DE31E3"/>
    <w:rsid w:val="00DE3754"/>
    <w:rsid w:val="00DF5534"/>
    <w:rsid w:val="00E11CC4"/>
    <w:rsid w:val="00E11D6C"/>
    <w:rsid w:val="00E229F7"/>
    <w:rsid w:val="00E22C4D"/>
    <w:rsid w:val="00E23B3F"/>
    <w:rsid w:val="00E30AB1"/>
    <w:rsid w:val="00E31D8F"/>
    <w:rsid w:val="00E44FC4"/>
    <w:rsid w:val="00E47339"/>
    <w:rsid w:val="00E503B2"/>
    <w:rsid w:val="00E815DE"/>
    <w:rsid w:val="00E92652"/>
    <w:rsid w:val="00E9344A"/>
    <w:rsid w:val="00EA747F"/>
    <w:rsid w:val="00EE5B5E"/>
    <w:rsid w:val="00F013B6"/>
    <w:rsid w:val="00F10542"/>
    <w:rsid w:val="00F157BF"/>
    <w:rsid w:val="00F25AA6"/>
    <w:rsid w:val="00F31FE8"/>
    <w:rsid w:val="00F32348"/>
    <w:rsid w:val="00F55BB3"/>
    <w:rsid w:val="00F658D1"/>
    <w:rsid w:val="00F820DF"/>
    <w:rsid w:val="00F9678A"/>
    <w:rsid w:val="00FA2E2B"/>
    <w:rsid w:val="00FA4584"/>
    <w:rsid w:val="00FB0E4C"/>
    <w:rsid w:val="00FB3121"/>
    <w:rsid w:val="00FB4DE2"/>
    <w:rsid w:val="00FC0858"/>
    <w:rsid w:val="00FC258B"/>
    <w:rsid w:val="00FC2600"/>
    <w:rsid w:val="00FC4B35"/>
    <w:rsid w:val="00FD43F9"/>
    <w:rsid w:val="00FE38EA"/>
    <w:rsid w:val="00FF16EB"/>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10E9"/>
  <w15:chartTrackingRefBased/>
  <w15:docId w15:val="{1C0C80CC-40B4-4910-84FF-3BB4793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EE"/>
    <w:pPr>
      <w:ind w:left="720"/>
      <w:contextualSpacing/>
    </w:pPr>
  </w:style>
  <w:style w:type="character" w:styleId="Hyperlink">
    <w:name w:val="Hyperlink"/>
    <w:basedOn w:val="DefaultParagraphFont"/>
    <w:uiPriority w:val="99"/>
    <w:unhideWhenUsed/>
    <w:rsid w:val="00460F12"/>
    <w:rPr>
      <w:color w:val="0563C1" w:themeColor="hyperlink"/>
      <w:u w:val="single"/>
    </w:rPr>
  </w:style>
  <w:style w:type="character" w:styleId="UnresolvedMention">
    <w:name w:val="Unresolved Mention"/>
    <w:basedOn w:val="DefaultParagraphFont"/>
    <w:uiPriority w:val="99"/>
    <w:semiHidden/>
    <w:unhideWhenUsed/>
    <w:rsid w:val="00460F12"/>
    <w:rPr>
      <w:color w:val="605E5C"/>
      <w:shd w:val="clear" w:color="auto" w:fill="E1DFDD"/>
    </w:rPr>
  </w:style>
  <w:style w:type="character" w:styleId="FollowedHyperlink">
    <w:name w:val="FollowedHyperlink"/>
    <w:basedOn w:val="DefaultParagraphFont"/>
    <w:uiPriority w:val="99"/>
    <w:semiHidden/>
    <w:unhideWhenUsed/>
    <w:rsid w:val="00F15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00937">
      <w:bodyDiv w:val="1"/>
      <w:marLeft w:val="0"/>
      <w:marRight w:val="0"/>
      <w:marTop w:val="0"/>
      <w:marBottom w:val="0"/>
      <w:divBdr>
        <w:top w:val="none" w:sz="0" w:space="0" w:color="auto"/>
        <w:left w:val="none" w:sz="0" w:space="0" w:color="auto"/>
        <w:bottom w:val="none" w:sz="0" w:space="0" w:color="auto"/>
        <w:right w:val="none" w:sz="0" w:space="0" w:color="auto"/>
      </w:divBdr>
    </w:div>
    <w:div w:id="968164042">
      <w:bodyDiv w:val="1"/>
      <w:marLeft w:val="0"/>
      <w:marRight w:val="0"/>
      <w:marTop w:val="0"/>
      <w:marBottom w:val="0"/>
      <w:divBdr>
        <w:top w:val="none" w:sz="0" w:space="0" w:color="auto"/>
        <w:left w:val="none" w:sz="0" w:space="0" w:color="auto"/>
        <w:bottom w:val="none" w:sz="0" w:space="0" w:color="auto"/>
        <w:right w:val="none" w:sz="0" w:space="0" w:color="auto"/>
      </w:divBdr>
    </w:div>
    <w:div w:id="1606887039">
      <w:bodyDiv w:val="1"/>
      <w:marLeft w:val="0"/>
      <w:marRight w:val="0"/>
      <w:marTop w:val="0"/>
      <w:marBottom w:val="0"/>
      <w:divBdr>
        <w:top w:val="none" w:sz="0" w:space="0" w:color="auto"/>
        <w:left w:val="none" w:sz="0" w:space="0" w:color="auto"/>
        <w:bottom w:val="none" w:sz="0" w:space="0" w:color="auto"/>
        <w:right w:val="none" w:sz="0" w:space="0" w:color="auto"/>
      </w:divBdr>
    </w:div>
    <w:div w:id="1755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31g0x9vjlaxngdh/Thriving%20in%20a%20New%20Home%20%E2%80%93%20Referral%20Form.pdf?dl=0" TargetMode="External"/><Relationship Id="rId3" Type="http://schemas.openxmlformats.org/officeDocument/2006/relationships/settings" Target="settings.xml"/><Relationship Id="rId7" Type="http://schemas.openxmlformats.org/officeDocument/2006/relationships/hyperlink" Target="https://www.dropbox.com/s/mnikhkz506eb8dq/promo%202022%20%20Family%20Engagement%20Mentorship%20%20big%20Poster%208.5x11.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44ha5scrctt5dz/New%20Ask%20the%20Doctor%20%20Tigrinya%20interpretation%20February%202022.pdf?dl=0" TargetMode="External"/><Relationship Id="rId11" Type="http://schemas.openxmlformats.org/officeDocument/2006/relationships/fontTable" Target="fontTable.xml"/><Relationship Id="rId5" Type="http://schemas.openxmlformats.org/officeDocument/2006/relationships/hyperlink" Target="https://sscy.ca/" TargetMode="External"/><Relationship Id="rId10" Type="http://schemas.openxmlformats.org/officeDocument/2006/relationships/hyperlink" Target="https://www.dropbox.com/scl/fi/0vat34y2tbfrwxyoydzey/February-staff-summary.docx?dl=0&amp;rlkey=lvpzsp6iytxznwuwo1sigbz1z" TargetMode="External"/><Relationship Id="rId4" Type="http://schemas.openxmlformats.org/officeDocument/2006/relationships/webSettings" Target="webSettings.xml"/><Relationship Id="rId9" Type="http://schemas.openxmlformats.org/officeDocument/2006/relationships/hyperlink" Target="mailto:GGalli@mosaic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Peters Derry</dc:creator>
  <cp:keywords/>
  <dc:description/>
  <cp:lastModifiedBy>Ingrid</cp:lastModifiedBy>
  <cp:revision>121</cp:revision>
  <cp:lastPrinted>2021-09-21T17:56:00Z</cp:lastPrinted>
  <dcterms:created xsi:type="dcterms:W3CDTF">2022-02-16T16:36:00Z</dcterms:created>
  <dcterms:modified xsi:type="dcterms:W3CDTF">2022-02-18T16:14:00Z</dcterms:modified>
</cp:coreProperties>
</file>